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1524" w14:textId="136DAC89" w:rsidR="007114D4" w:rsidRPr="00177C7D" w:rsidRDefault="007114D4" w:rsidP="00D17971">
      <w:pPr>
        <w:jc w:val="right"/>
        <w:rPr>
          <w:rFonts w:ascii="Times New Roman" w:hAnsi="Times New Roman"/>
          <w:b/>
          <w:i/>
          <w:sz w:val="24"/>
          <w:szCs w:val="24"/>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114D4" w14:paraId="55539D1B" w14:textId="77777777" w:rsidTr="007114D4">
        <w:tc>
          <w:tcPr>
            <w:tcW w:w="4868" w:type="dxa"/>
          </w:tcPr>
          <w:p w14:paraId="2766147C" w14:textId="77777777" w:rsidR="007114D4" w:rsidRDefault="007114D4" w:rsidP="007114D4">
            <w:pPr>
              <w:jc w:val="right"/>
              <w:rPr>
                <w:rFonts w:ascii="Times New Roman" w:hAnsi="Times New Roman"/>
                <w:b/>
                <w:i/>
                <w:sz w:val="24"/>
                <w:szCs w:val="24"/>
              </w:rPr>
            </w:pPr>
          </w:p>
        </w:tc>
        <w:tc>
          <w:tcPr>
            <w:tcW w:w="4869" w:type="dxa"/>
          </w:tcPr>
          <w:p w14:paraId="7180C3AE" w14:textId="77777777" w:rsidR="007114D4" w:rsidRPr="00177C7D" w:rsidRDefault="007114D4" w:rsidP="007114D4">
            <w:pPr>
              <w:ind w:left="1541"/>
              <w:rPr>
                <w:rFonts w:ascii="Times New Roman" w:hAnsi="Times New Roman"/>
                <w:b/>
                <w:sz w:val="24"/>
                <w:szCs w:val="24"/>
              </w:rPr>
            </w:pPr>
            <w:r w:rsidRPr="00177C7D">
              <w:rPr>
                <w:rFonts w:ascii="Times New Roman" w:hAnsi="Times New Roman"/>
                <w:b/>
                <w:sz w:val="24"/>
                <w:szCs w:val="24"/>
              </w:rPr>
              <w:t xml:space="preserve">Приложение </w:t>
            </w:r>
            <w:r w:rsidRPr="007114D4">
              <w:rPr>
                <w:rFonts w:ascii="Times New Roman" w:hAnsi="Times New Roman"/>
                <w:b/>
                <w:sz w:val="24"/>
                <w:szCs w:val="24"/>
                <w:highlight w:val="yellow"/>
              </w:rPr>
              <w:t>3</w:t>
            </w:r>
          </w:p>
          <w:p w14:paraId="73DFE816" w14:textId="77777777" w:rsidR="007114D4" w:rsidRPr="00177C7D" w:rsidRDefault="007114D4" w:rsidP="007114D4">
            <w:pPr>
              <w:ind w:left="1541"/>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специальности</w:t>
            </w:r>
            <w:r w:rsidRPr="00177C7D">
              <w:rPr>
                <w:rFonts w:ascii="Times New Roman" w:hAnsi="Times New Roman"/>
                <w:b/>
                <w:i/>
                <w:sz w:val="24"/>
                <w:szCs w:val="24"/>
              </w:rPr>
              <w:t xml:space="preserve"> </w:t>
            </w:r>
          </w:p>
          <w:p w14:paraId="122CA21B" w14:textId="6FD79A30" w:rsidR="007114D4" w:rsidRDefault="007114D4" w:rsidP="007114D4">
            <w:pPr>
              <w:ind w:left="1541"/>
              <w:rPr>
                <w:rFonts w:ascii="Times New Roman" w:hAnsi="Times New Roman"/>
                <w:b/>
                <w:i/>
                <w:sz w:val="24"/>
                <w:szCs w:val="24"/>
              </w:rPr>
            </w:pPr>
            <w:r>
              <w:rPr>
                <w:rFonts w:ascii="Times New Roman" w:hAnsi="Times New Roman"/>
                <w:sz w:val="24"/>
                <w:szCs w:val="24"/>
              </w:rPr>
              <w:t>09.02.07 Информационные системы и программирование</w:t>
            </w:r>
          </w:p>
        </w:tc>
      </w:tr>
    </w:tbl>
    <w:p w14:paraId="30FFC506" w14:textId="0CC2B3CA" w:rsidR="00177C7D" w:rsidRPr="00177C7D" w:rsidRDefault="00177C7D" w:rsidP="00D17971">
      <w:pPr>
        <w:jc w:val="right"/>
        <w:rPr>
          <w:rFonts w:ascii="Times New Roman" w:hAnsi="Times New Roman"/>
          <w:b/>
          <w:i/>
          <w:sz w:val="24"/>
          <w:szCs w:val="24"/>
        </w:rPr>
      </w:pPr>
    </w:p>
    <w:p w14:paraId="77128A45" w14:textId="77777777" w:rsidR="00D17971" w:rsidRPr="00177C7D" w:rsidRDefault="00D17971" w:rsidP="00D17971">
      <w:pPr>
        <w:jc w:val="center"/>
        <w:rPr>
          <w:rFonts w:ascii="Times New Roman" w:hAnsi="Times New Roman"/>
          <w:b/>
          <w:i/>
          <w:sz w:val="24"/>
          <w:szCs w:val="24"/>
        </w:rPr>
      </w:pPr>
    </w:p>
    <w:p w14:paraId="1D4F62CB" w14:textId="77777777" w:rsidR="00D17971" w:rsidRPr="00177C7D" w:rsidRDefault="00D17971" w:rsidP="00D17971">
      <w:pPr>
        <w:jc w:val="center"/>
        <w:rPr>
          <w:rFonts w:ascii="Times New Roman" w:hAnsi="Times New Roman"/>
          <w:b/>
          <w:i/>
          <w:sz w:val="24"/>
          <w:szCs w:val="24"/>
        </w:rPr>
      </w:pPr>
    </w:p>
    <w:p w14:paraId="098DC49D" w14:textId="77777777" w:rsidR="00D17971" w:rsidRPr="00177C7D" w:rsidRDefault="00D17971" w:rsidP="00D17971">
      <w:pPr>
        <w:jc w:val="center"/>
        <w:rPr>
          <w:rFonts w:ascii="Times New Roman" w:hAnsi="Times New Roman"/>
          <w:b/>
          <w:i/>
          <w:sz w:val="24"/>
          <w:szCs w:val="24"/>
        </w:rPr>
      </w:pPr>
    </w:p>
    <w:p w14:paraId="1EBC7DB9" w14:textId="77777777" w:rsidR="00D17971" w:rsidRPr="00177C7D" w:rsidRDefault="00D17971" w:rsidP="00D17971">
      <w:pPr>
        <w:jc w:val="center"/>
        <w:rPr>
          <w:rFonts w:ascii="Times New Roman" w:hAnsi="Times New Roman"/>
          <w:b/>
          <w:i/>
          <w:sz w:val="24"/>
          <w:szCs w:val="24"/>
        </w:rPr>
      </w:pPr>
    </w:p>
    <w:p w14:paraId="402FEF02" w14:textId="77777777" w:rsidR="00D17971" w:rsidRPr="00177C7D" w:rsidRDefault="00D17971" w:rsidP="00D17971">
      <w:pPr>
        <w:jc w:val="center"/>
        <w:rPr>
          <w:rFonts w:ascii="Times New Roman" w:hAnsi="Times New Roman"/>
          <w:b/>
          <w:i/>
          <w:sz w:val="24"/>
          <w:szCs w:val="24"/>
        </w:rPr>
      </w:pPr>
    </w:p>
    <w:p w14:paraId="09F1008A" w14:textId="77777777" w:rsidR="00D17971" w:rsidRPr="00177C7D" w:rsidRDefault="00D17971" w:rsidP="00D17971">
      <w:pPr>
        <w:jc w:val="center"/>
        <w:rPr>
          <w:rFonts w:ascii="Times New Roman" w:hAnsi="Times New Roman"/>
          <w:b/>
          <w:i/>
          <w:sz w:val="24"/>
          <w:szCs w:val="24"/>
        </w:rPr>
      </w:pPr>
    </w:p>
    <w:p w14:paraId="7DAE5551" w14:textId="77777777" w:rsidR="00D17971" w:rsidRPr="00177C7D" w:rsidRDefault="00D17971" w:rsidP="00D17971">
      <w:pPr>
        <w:jc w:val="center"/>
        <w:rPr>
          <w:rFonts w:ascii="Times New Roman" w:hAnsi="Times New Roman"/>
          <w:b/>
          <w:i/>
          <w:sz w:val="24"/>
          <w:szCs w:val="24"/>
        </w:rPr>
      </w:pPr>
    </w:p>
    <w:p w14:paraId="240C048E" w14:textId="77777777" w:rsidR="00D17971" w:rsidRPr="00177C7D" w:rsidRDefault="00D17971" w:rsidP="00D17971">
      <w:pPr>
        <w:jc w:val="center"/>
        <w:rPr>
          <w:rFonts w:ascii="Times New Roman" w:hAnsi="Times New Roman"/>
          <w:b/>
          <w:i/>
          <w:sz w:val="24"/>
          <w:szCs w:val="24"/>
        </w:rPr>
      </w:pPr>
    </w:p>
    <w:p w14:paraId="7C178670" w14:textId="77777777" w:rsidR="00D17971" w:rsidRPr="00177C7D" w:rsidRDefault="00D17971" w:rsidP="00D17971">
      <w:pPr>
        <w:jc w:val="center"/>
        <w:rPr>
          <w:rFonts w:ascii="Times New Roman" w:hAnsi="Times New Roman"/>
          <w:b/>
          <w:i/>
          <w:sz w:val="24"/>
          <w:szCs w:val="24"/>
        </w:rPr>
      </w:pPr>
    </w:p>
    <w:p w14:paraId="2D8D6223" w14:textId="4AB11C9A"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14:paraId="23FA9E7A" w14:textId="3504FC57" w:rsidR="00D17971" w:rsidRPr="00177C7D" w:rsidRDefault="00D17971" w:rsidP="00D17971">
      <w:pPr>
        <w:jc w:val="center"/>
        <w:rPr>
          <w:rFonts w:ascii="Times New Roman" w:hAnsi="Times New Roman"/>
          <w:b/>
          <w:sz w:val="24"/>
          <w:szCs w:val="24"/>
          <w:u w:val="single"/>
        </w:rPr>
      </w:pPr>
    </w:p>
    <w:p w14:paraId="609E65EA" w14:textId="4BD2C452" w:rsidR="00D17971" w:rsidRPr="00177C7D" w:rsidRDefault="00D17971" w:rsidP="00D17971">
      <w:pPr>
        <w:jc w:val="center"/>
        <w:rPr>
          <w:rFonts w:ascii="Times New Roman" w:hAnsi="Times New Roman"/>
          <w:b/>
          <w:i/>
          <w:iCs/>
          <w:sz w:val="24"/>
          <w:szCs w:val="24"/>
        </w:rPr>
      </w:pPr>
      <w:r w:rsidRPr="00177C7D">
        <w:rPr>
          <w:rFonts w:ascii="Times New Roman" w:hAnsi="Times New Roman"/>
          <w:b/>
          <w:i/>
          <w:iCs/>
          <w:sz w:val="24"/>
          <w:szCs w:val="24"/>
        </w:rPr>
        <w:t>09.00.00 Информатика и вычислительная техника</w:t>
      </w:r>
    </w:p>
    <w:p w14:paraId="37B8B9AB" w14:textId="77777777" w:rsidR="00D17971" w:rsidRPr="00611D27" w:rsidRDefault="00D17971" w:rsidP="00D17971">
      <w:pPr>
        <w:jc w:val="center"/>
        <w:rPr>
          <w:rFonts w:ascii="Times New Roman" w:hAnsi="Times New Roman"/>
          <w:b/>
          <w:i/>
          <w:sz w:val="24"/>
          <w:szCs w:val="24"/>
        </w:rPr>
      </w:pPr>
    </w:p>
    <w:p w14:paraId="5635BFBC" w14:textId="77777777" w:rsidR="00D17971" w:rsidRPr="00611D27" w:rsidRDefault="00D17971" w:rsidP="00D17971">
      <w:pPr>
        <w:jc w:val="center"/>
        <w:rPr>
          <w:rFonts w:ascii="Times New Roman" w:hAnsi="Times New Roman"/>
          <w:b/>
          <w:i/>
          <w:sz w:val="24"/>
          <w:szCs w:val="24"/>
        </w:rPr>
      </w:pPr>
    </w:p>
    <w:p w14:paraId="67097F8A" w14:textId="77777777" w:rsidR="00D17971" w:rsidRPr="00611D27" w:rsidRDefault="00D17971" w:rsidP="00D17971">
      <w:pPr>
        <w:jc w:val="center"/>
        <w:rPr>
          <w:rFonts w:ascii="Times New Roman" w:hAnsi="Times New Roman"/>
          <w:b/>
          <w:i/>
          <w:sz w:val="24"/>
          <w:szCs w:val="24"/>
        </w:rPr>
      </w:pPr>
    </w:p>
    <w:p w14:paraId="726EAEB7" w14:textId="77777777" w:rsidR="00D17971" w:rsidRPr="00611D27" w:rsidRDefault="00D17971" w:rsidP="00D17971">
      <w:pPr>
        <w:jc w:val="center"/>
        <w:rPr>
          <w:rFonts w:ascii="Times New Roman" w:hAnsi="Times New Roman"/>
          <w:b/>
          <w:i/>
          <w:sz w:val="24"/>
          <w:szCs w:val="24"/>
        </w:rPr>
      </w:pPr>
    </w:p>
    <w:p w14:paraId="1B319DAA" w14:textId="77777777" w:rsidR="00D17971" w:rsidRPr="00611D27" w:rsidRDefault="00D17971" w:rsidP="00D17971">
      <w:pPr>
        <w:jc w:val="center"/>
        <w:rPr>
          <w:rFonts w:ascii="Times New Roman" w:hAnsi="Times New Roman"/>
          <w:b/>
          <w:i/>
          <w:sz w:val="24"/>
          <w:szCs w:val="24"/>
        </w:rPr>
      </w:pPr>
    </w:p>
    <w:p w14:paraId="597A4DE9" w14:textId="77777777" w:rsidR="00D17971" w:rsidRPr="00611D27" w:rsidRDefault="00D17971" w:rsidP="00D17971">
      <w:pPr>
        <w:rPr>
          <w:rFonts w:ascii="Times New Roman" w:hAnsi="Times New Roman"/>
          <w:b/>
          <w:i/>
          <w:sz w:val="24"/>
          <w:szCs w:val="24"/>
        </w:rPr>
      </w:pPr>
    </w:p>
    <w:p w14:paraId="440BC49A" w14:textId="77777777" w:rsidR="00D17971" w:rsidRPr="00611D27" w:rsidRDefault="00D17971" w:rsidP="00D17971">
      <w:pPr>
        <w:jc w:val="center"/>
        <w:rPr>
          <w:rFonts w:ascii="Times New Roman" w:hAnsi="Times New Roman"/>
          <w:b/>
          <w:iCs/>
          <w:sz w:val="24"/>
          <w:szCs w:val="24"/>
        </w:rPr>
      </w:pPr>
    </w:p>
    <w:p w14:paraId="12822370" w14:textId="77777777" w:rsidR="00D17971" w:rsidRPr="00611D27" w:rsidRDefault="00D17971" w:rsidP="00D17971">
      <w:pPr>
        <w:jc w:val="center"/>
        <w:rPr>
          <w:rFonts w:ascii="Times New Roman" w:hAnsi="Times New Roman"/>
          <w:b/>
          <w:iCs/>
          <w:sz w:val="24"/>
          <w:szCs w:val="24"/>
        </w:rPr>
      </w:pPr>
    </w:p>
    <w:p w14:paraId="25962AD9" w14:textId="07A32939" w:rsidR="00D17971" w:rsidRDefault="00D17971" w:rsidP="00D17971">
      <w:pPr>
        <w:jc w:val="center"/>
        <w:rPr>
          <w:rFonts w:ascii="Times New Roman" w:hAnsi="Times New Roman"/>
          <w:b/>
          <w:iCs/>
          <w:sz w:val="24"/>
          <w:szCs w:val="24"/>
        </w:rPr>
      </w:pPr>
    </w:p>
    <w:p w14:paraId="19712B0E" w14:textId="258D662B" w:rsidR="007114D4" w:rsidRDefault="007114D4" w:rsidP="00D17971">
      <w:pPr>
        <w:jc w:val="center"/>
        <w:rPr>
          <w:rFonts w:ascii="Times New Roman" w:hAnsi="Times New Roman"/>
          <w:b/>
          <w:iCs/>
          <w:sz w:val="24"/>
          <w:szCs w:val="24"/>
        </w:rPr>
      </w:pPr>
    </w:p>
    <w:p w14:paraId="3C954E4C" w14:textId="46E988CF" w:rsidR="007114D4" w:rsidRDefault="007114D4" w:rsidP="00D17971">
      <w:pPr>
        <w:jc w:val="center"/>
        <w:rPr>
          <w:rFonts w:ascii="Times New Roman" w:hAnsi="Times New Roman"/>
          <w:b/>
          <w:iCs/>
          <w:sz w:val="24"/>
          <w:szCs w:val="24"/>
        </w:rPr>
      </w:pPr>
    </w:p>
    <w:p w14:paraId="4B63780E" w14:textId="77777777" w:rsidR="007114D4" w:rsidRPr="00611D27" w:rsidRDefault="007114D4" w:rsidP="00D17971">
      <w:pPr>
        <w:jc w:val="center"/>
        <w:rPr>
          <w:rFonts w:ascii="Times New Roman" w:hAnsi="Times New Roman"/>
          <w:b/>
          <w:iCs/>
          <w:sz w:val="24"/>
          <w:szCs w:val="24"/>
        </w:rPr>
      </w:pPr>
    </w:p>
    <w:p w14:paraId="67F52D03" w14:textId="77777777" w:rsidR="007114D4" w:rsidRDefault="007114D4" w:rsidP="00D17971">
      <w:pPr>
        <w:spacing w:before="120" w:after="120" w:line="259" w:lineRule="auto"/>
        <w:jc w:val="center"/>
        <w:rPr>
          <w:rFonts w:ascii="Times New Roman" w:hAnsi="Times New Roman"/>
          <w:sz w:val="28"/>
          <w:szCs w:val="28"/>
        </w:rPr>
      </w:pPr>
      <w:r>
        <w:rPr>
          <w:rFonts w:ascii="Times New Roman" w:hAnsi="Times New Roman"/>
          <w:b/>
          <w:iCs/>
          <w:sz w:val="24"/>
          <w:szCs w:val="24"/>
        </w:rPr>
        <w:t xml:space="preserve">п. Чегдомын, </w:t>
      </w:r>
      <w:r w:rsidR="00D17971" w:rsidRPr="00611D27">
        <w:rPr>
          <w:rFonts w:ascii="Times New Roman" w:hAnsi="Times New Roman"/>
          <w:b/>
          <w:iCs/>
          <w:sz w:val="24"/>
          <w:szCs w:val="24"/>
        </w:rPr>
        <w:t>2021 г.</w:t>
      </w:r>
      <w:r w:rsidR="00D17971" w:rsidRPr="00611D27">
        <w:rPr>
          <w:rFonts w:ascii="Times New Roman" w:hAnsi="Times New Roman"/>
          <w:sz w:val="28"/>
          <w:szCs w:val="28"/>
        </w:rPr>
        <w:br w:type="page"/>
      </w:r>
    </w:p>
    <w:p w14:paraId="1F0BD5DB" w14:textId="77777777" w:rsidR="007114D4" w:rsidRDefault="007114D4" w:rsidP="00D17971">
      <w:pPr>
        <w:spacing w:before="120" w:after="120" w:line="259" w:lineRule="auto"/>
        <w:jc w:val="center"/>
        <w:rPr>
          <w:rFonts w:ascii="Times New Roman" w:hAnsi="Times New Roman"/>
          <w:sz w:val="28"/>
          <w:szCs w:val="28"/>
        </w:rPr>
      </w:pPr>
    </w:p>
    <w:p w14:paraId="0CF6924A" w14:textId="43CCB36B" w:rsidR="00D17971" w:rsidRPr="00611D27" w:rsidRDefault="00D17971" w:rsidP="00D17971">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14:paraId="6A56D0FC" w14:textId="77777777" w:rsidR="00D17971" w:rsidRPr="00611D27" w:rsidRDefault="00D17971" w:rsidP="00D17971">
      <w:pPr>
        <w:spacing w:before="120" w:after="120" w:line="240" w:lineRule="auto"/>
        <w:jc w:val="center"/>
        <w:rPr>
          <w:rFonts w:ascii="Times New Roman" w:hAnsi="Times New Roman"/>
          <w:b/>
          <w:sz w:val="24"/>
          <w:szCs w:val="24"/>
        </w:rPr>
      </w:pPr>
    </w:p>
    <w:p w14:paraId="1F9C44EA" w14:textId="640CB8C3"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bookmarkStart w:id="0" w:name="_Hlk73028408"/>
      <w:r w:rsidRPr="007114D4">
        <w:rPr>
          <w:rFonts w:ascii="Times New Roman" w:hAnsi="Times New Roman"/>
          <w:bCs/>
          <w:kern w:val="32"/>
          <w:sz w:val="24"/>
          <w:szCs w:val="24"/>
          <w:lang w:eastAsia="x-none"/>
        </w:rPr>
        <w:t xml:space="preserve">РАЗДЕЛ 1. </w:t>
      </w:r>
      <w:r w:rsidRPr="007114D4">
        <w:rPr>
          <w:rFonts w:ascii="Times New Roman" w:hAnsi="Times New Roman"/>
          <w:bCs/>
          <w:kern w:val="32"/>
          <w:sz w:val="24"/>
          <w:szCs w:val="24"/>
          <w:lang w:val="x-none" w:eastAsia="x-none"/>
        </w:rPr>
        <w:t xml:space="preserve">ПАСПОРТ </w:t>
      </w:r>
      <w:r w:rsidRPr="007114D4">
        <w:rPr>
          <w:rFonts w:ascii="Times New Roman" w:hAnsi="Times New Roman"/>
          <w:bCs/>
          <w:kern w:val="32"/>
          <w:sz w:val="24"/>
          <w:szCs w:val="24"/>
          <w:lang w:eastAsia="x-none"/>
        </w:rPr>
        <w:t xml:space="preserve">РАБОЧЕЙ </w:t>
      </w:r>
      <w:r w:rsidRPr="007114D4">
        <w:rPr>
          <w:rFonts w:ascii="Times New Roman" w:hAnsi="Times New Roman"/>
          <w:bCs/>
          <w:kern w:val="32"/>
          <w:sz w:val="24"/>
          <w:szCs w:val="24"/>
          <w:lang w:val="x-none" w:eastAsia="x-none"/>
        </w:rPr>
        <w:t>ПРОГРАММЫ</w:t>
      </w:r>
      <w:r w:rsidRPr="007114D4">
        <w:rPr>
          <w:rFonts w:ascii="Times New Roman" w:hAnsi="Times New Roman"/>
          <w:bCs/>
          <w:kern w:val="32"/>
          <w:sz w:val="24"/>
          <w:szCs w:val="24"/>
          <w:lang w:eastAsia="x-none"/>
        </w:rPr>
        <w:t xml:space="preserve"> ВОСПИТАНИЯ</w:t>
      </w:r>
    </w:p>
    <w:p w14:paraId="490C9807" w14:textId="1E5B3805"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r w:rsidRPr="007114D4">
        <w:rPr>
          <w:rFonts w:ascii="Times New Roman" w:hAnsi="Times New Roman"/>
          <w:bCs/>
          <w:kern w:val="32"/>
          <w:sz w:val="24"/>
          <w:szCs w:val="24"/>
          <w:lang w:val="x-none" w:eastAsia="x-none"/>
        </w:rPr>
        <w:t xml:space="preserve">РАЗДЕЛ 2. </w:t>
      </w:r>
      <w:r w:rsidRPr="007114D4">
        <w:rPr>
          <w:rFonts w:ascii="Times New Roman" w:hAnsi="Times New Roman"/>
          <w:bCs/>
          <w:iCs/>
          <w:kern w:val="32"/>
          <w:sz w:val="24"/>
          <w:szCs w:val="24"/>
          <w:lang w:eastAsia="x-none"/>
        </w:rPr>
        <w:t xml:space="preserve">ОЦЕНКА ОСВОЕНИЯ ОБУЧАЮЩИМИСЯ </w:t>
      </w:r>
      <w:r w:rsidR="00177C7D" w:rsidRPr="007114D4">
        <w:rPr>
          <w:rFonts w:ascii="Times New Roman" w:hAnsi="Times New Roman"/>
          <w:bCs/>
          <w:iCs/>
          <w:kern w:val="32"/>
          <w:sz w:val="24"/>
          <w:szCs w:val="24"/>
          <w:lang w:eastAsia="x-none"/>
        </w:rPr>
        <w:br/>
      </w:r>
      <w:r w:rsidRPr="007114D4">
        <w:rPr>
          <w:rFonts w:ascii="Times New Roman" w:hAnsi="Times New Roman"/>
          <w:bCs/>
          <w:iCs/>
          <w:kern w:val="32"/>
          <w:sz w:val="24"/>
          <w:szCs w:val="24"/>
          <w:lang w:eastAsia="x-none"/>
        </w:rPr>
        <w:t xml:space="preserve">ОСНОВНОЙ ОБРАЗОВАТЕЛЬНОЙ ПРОГРАММЫ В ЧАСТИ ДОСТИЖЕНИЯ </w:t>
      </w:r>
      <w:r w:rsidR="00177C7D" w:rsidRPr="007114D4">
        <w:rPr>
          <w:rFonts w:ascii="Times New Roman" w:hAnsi="Times New Roman"/>
          <w:bCs/>
          <w:iCs/>
          <w:kern w:val="32"/>
          <w:sz w:val="24"/>
          <w:szCs w:val="24"/>
          <w:lang w:eastAsia="x-none"/>
        </w:rPr>
        <w:br/>
      </w:r>
      <w:r w:rsidRPr="007114D4">
        <w:rPr>
          <w:rFonts w:ascii="Times New Roman" w:hAnsi="Times New Roman"/>
          <w:bCs/>
          <w:iCs/>
          <w:kern w:val="32"/>
          <w:sz w:val="24"/>
          <w:szCs w:val="24"/>
          <w:lang w:eastAsia="x-none"/>
        </w:rPr>
        <w:t>ЛИЧНОСТНЫХ РЕЗУЛЬТАТОВ</w:t>
      </w:r>
    </w:p>
    <w:p w14:paraId="03312847" w14:textId="2C80D5A2"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r w:rsidRPr="007114D4">
        <w:rPr>
          <w:rFonts w:ascii="Times New Roman" w:hAnsi="Times New Roman"/>
          <w:bCs/>
          <w:kern w:val="32"/>
          <w:sz w:val="24"/>
          <w:szCs w:val="24"/>
          <w:lang w:val="x-none" w:eastAsia="x-none"/>
        </w:rPr>
        <w:t xml:space="preserve">РАЗДЕЛ </w:t>
      </w:r>
      <w:r w:rsidRPr="007114D4">
        <w:rPr>
          <w:rFonts w:ascii="Times New Roman" w:hAnsi="Times New Roman"/>
          <w:bCs/>
          <w:kern w:val="32"/>
          <w:sz w:val="24"/>
          <w:szCs w:val="24"/>
          <w:lang w:eastAsia="x-none"/>
        </w:rPr>
        <w:t>3</w:t>
      </w:r>
      <w:r w:rsidRPr="007114D4">
        <w:rPr>
          <w:rFonts w:ascii="Times New Roman" w:hAnsi="Times New Roman"/>
          <w:bCs/>
          <w:kern w:val="32"/>
          <w:sz w:val="24"/>
          <w:szCs w:val="24"/>
          <w:lang w:val="x-none" w:eastAsia="x-none"/>
        </w:rPr>
        <w:t xml:space="preserve">. </w:t>
      </w:r>
      <w:r w:rsidRPr="007114D4">
        <w:rPr>
          <w:rFonts w:ascii="Times New Roman" w:hAnsi="Times New Roman"/>
          <w:bCs/>
          <w:iCs/>
          <w:kern w:val="32"/>
          <w:sz w:val="24"/>
          <w:szCs w:val="24"/>
          <w:lang w:val="x-none" w:eastAsia="x-none"/>
        </w:rPr>
        <w:t xml:space="preserve">ТРЕБОВАНИЯ К РЕСУРСНОМУ ОБЕСПЕЧЕНИЮ </w:t>
      </w:r>
      <w:r w:rsidR="00177C7D" w:rsidRPr="007114D4">
        <w:rPr>
          <w:rFonts w:ascii="Times New Roman" w:hAnsi="Times New Roman"/>
          <w:bCs/>
          <w:iCs/>
          <w:kern w:val="32"/>
          <w:sz w:val="24"/>
          <w:szCs w:val="24"/>
          <w:lang w:val="x-none" w:eastAsia="x-none"/>
        </w:rPr>
        <w:br/>
      </w:r>
      <w:r w:rsidRPr="007114D4">
        <w:rPr>
          <w:rFonts w:ascii="Times New Roman" w:hAnsi="Times New Roman"/>
          <w:bCs/>
          <w:iCs/>
          <w:kern w:val="32"/>
          <w:sz w:val="24"/>
          <w:szCs w:val="24"/>
          <w:lang w:val="x-none" w:eastAsia="x-none"/>
        </w:rPr>
        <w:t>ВОСПИТАТЕЛЬНОЙ РАБОТЫ</w:t>
      </w:r>
    </w:p>
    <w:p w14:paraId="0FE2D635" w14:textId="5718F757" w:rsidR="00D17971" w:rsidRPr="007114D4" w:rsidRDefault="00D17971" w:rsidP="00177C7D">
      <w:pPr>
        <w:tabs>
          <w:tab w:val="center" w:pos="4677"/>
          <w:tab w:val="right" w:pos="9354"/>
        </w:tabs>
        <w:rPr>
          <w:rFonts w:ascii="Times New Roman" w:hAnsi="Times New Roman"/>
          <w:bCs/>
          <w:sz w:val="10"/>
          <w:szCs w:val="28"/>
        </w:rPr>
      </w:pPr>
      <w:r w:rsidRPr="007114D4">
        <w:rPr>
          <w:rFonts w:ascii="Times New Roman" w:hAnsi="Times New Roman"/>
          <w:bCs/>
          <w:iCs/>
          <w:kern w:val="32"/>
          <w:sz w:val="24"/>
          <w:szCs w:val="24"/>
          <w:lang w:eastAsia="x-none"/>
        </w:rPr>
        <w:t>РАЗДЕЛ 4. КАЛЕНДАРНЫЙ ПЛАН ВОСПИТАТЕЛЬНОЙ РАБОТЫ</w:t>
      </w:r>
      <w:bookmarkEnd w:id="0"/>
    </w:p>
    <w:p w14:paraId="0C405B64" w14:textId="206DC50A"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lang w:eastAsia="x-none"/>
        </w:rPr>
      </w:pPr>
      <w:r w:rsidRPr="00611D27">
        <w:rPr>
          <w:rFonts w:ascii="Times New Roman" w:hAnsi="Times New Roman"/>
          <w:b/>
          <w:sz w:val="24"/>
          <w:szCs w:val="24"/>
          <w:lang w:eastAsia="x-none"/>
        </w:rPr>
        <w:br w:type="page"/>
      </w:r>
      <w:r w:rsidRPr="00611D27">
        <w:rPr>
          <w:rFonts w:ascii="Times New Roman" w:hAnsi="Times New Roman"/>
          <w:b/>
          <w:sz w:val="24"/>
          <w:szCs w:val="24"/>
          <w:lang w:eastAsia="x-none"/>
        </w:rPr>
        <w:lastRenderedPageBreak/>
        <w:t xml:space="preserve">РАЗДЕЛ 1. </w:t>
      </w:r>
      <w:bookmarkStart w:id="1" w:name="_Hlk73030772"/>
      <w:r w:rsidRPr="00611D27">
        <w:rPr>
          <w:rFonts w:ascii="Times New Roman" w:hAnsi="Times New Roman"/>
          <w:b/>
          <w:sz w:val="24"/>
          <w:szCs w:val="24"/>
          <w:lang w:eastAsia="x-none"/>
        </w:rPr>
        <w:t>ПАСПОРТ РАБОЧЕЙ ПРОГРАММЫ ВОСПИТАНИЯ</w:t>
      </w:r>
      <w:bookmarkEnd w:id="1"/>
    </w:p>
    <w:p w14:paraId="1BFED549" w14:textId="77777777" w:rsidR="00D17971" w:rsidRPr="00611D27" w:rsidRDefault="00D17971" w:rsidP="00D17971">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611D27" w14:paraId="306FE274" w14:textId="77777777" w:rsidTr="00886FAD">
        <w:tc>
          <w:tcPr>
            <w:tcW w:w="1843" w:type="dxa"/>
          </w:tcPr>
          <w:p w14:paraId="1A490FB6"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 xml:space="preserve">Название </w:t>
            </w:r>
          </w:p>
        </w:tc>
        <w:tc>
          <w:tcPr>
            <w:tcW w:w="7825" w:type="dxa"/>
          </w:tcPr>
          <w:p w14:paraId="7FEC89D0"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Содержание</w:t>
            </w:r>
          </w:p>
        </w:tc>
      </w:tr>
      <w:tr w:rsidR="00D17971" w:rsidRPr="00611D27" w14:paraId="4EB9DF54" w14:textId="77777777" w:rsidTr="00886FAD">
        <w:tc>
          <w:tcPr>
            <w:tcW w:w="1843" w:type="dxa"/>
          </w:tcPr>
          <w:p w14:paraId="4F4F5993"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Наименование программы</w:t>
            </w:r>
          </w:p>
        </w:tc>
        <w:tc>
          <w:tcPr>
            <w:tcW w:w="7825" w:type="dxa"/>
          </w:tcPr>
          <w:p w14:paraId="1E160B3D" w14:textId="33B5448A" w:rsidR="00D17971" w:rsidRPr="00611D27" w:rsidRDefault="000F2B1D" w:rsidP="00B70873">
            <w:pPr>
              <w:spacing w:after="0" w:line="240" w:lineRule="auto"/>
              <w:jc w:val="both"/>
              <w:rPr>
                <w:rFonts w:ascii="Times New Roman" w:hAnsi="Times New Roman"/>
                <w:b/>
                <w:i/>
                <w:iCs/>
                <w:sz w:val="24"/>
                <w:szCs w:val="24"/>
                <w:lang w:eastAsia="x-none"/>
              </w:rPr>
            </w:pPr>
            <w:r>
              <w:rPr>
                <w:rFonts w:ascii="Times New Roman" w:hAnsi="Times New Roman"/>
                <w:sz w:val="24"/>
                <w:szCs w:val="24"/>
                <w:lang w:eastAsia="x-none"/>
              </w:rPr>
              <w:t>Рабочая</w:t>
            </w:r>
            <w:r w:rsidR="00D17971" w:rsidRPr="00611D27">
              <w:rPr>
                <w:rFonts w:ascii="Times New Roman" w:hAnsi="Times New Roman"/>
                <w:sz w:val="24"/>
                <w:szCs w:val="24"/>
                <w:lang w:val="x-none" w:eastAsia="x-none"/>
              </w:rPr>
              <w:t xml:space="preserve"> программа </w:t>
            </w:r>
            <w:r w:rsidR="00D17971" w:rsidRPr="00177C7D">
              <w:rPr>
                <w:rFonts w:ascii="Times New Roman" w:hAnsi="Times New Roman"/>
                <w:sz w:val="24"/>
                <w:szCs w:val="24"/>
                <w:lang w:val="x-none" w:eastAsia="x-none"/>
              </w:rPr>
              <w:t xml:space="preserve">воспитания </w:t>
            </w:r>
            <w:r w:rsidR="00D17971" w:rsidRPr="00177C7D">
              <w:rPr>
                <w:rFonts w:ascii="Times New Roman" w:hAnsi="Times New Roman"/>
                <w:sz w:val="24"/>
                <w:szCs w:val="24"/>
                <w:lang w:eastAsia="x-none"/>
              </w:rPr>
              <w:t xml:space="preserve">по </w:t>
            </w:r>
            <w:r w:rsidR="00177C7D" w:rsidRPr="007114D4">
              <w:rPr>
                <w:rFonts w:ascii="Times New Roman" w:hAnsi="Times New Roman"/>
                <w:bCs/>
                <w:sz w:val="24"/>
                <w:szCs w:val="24"/>
              </w:rPr>
              <w:t>специальности</w:t>
            </w:r>
            <w:r w:rsidR="007114D4">
              <w:rPr>
                <w:rFonts w:ascii="Times New Roman" w:hAnsi="Times New Roman"/>
                <w:bCs/>
                <w:sz w:val="24"/>
                <w:szCs w:val="24"/>
              </w:rPr>
              <w:t xml:space="preserve"> 09.02.07 Информационные системы и программирование</w:t>
            </w:r>
            <w:r w:rsidR="00177C7D" w:rsidRPr="00177C7D">
              <w:rPr>
                <w:rFonts w:ascii="Times New Roman" w:hAnsi="Times New Roman"/>
                <w:bCs/>
                <w:sz w:val="24"/>
                <w:szCs w:val="24"/>
              </w:rPr>
              <w:t xml:space="preserve"> </w:t>
            </w:r>
          </w:p>
        </w:tc>
      </w:tr>
      <w:tr w:rsidR="00D17971" w:rsidRPr="00611D27" w14:paraId="3426916A" w14:textId="77777777" w:rsidTr="00886FAD">
        <w:tc>
          <w:tcPr>
            <w:tcW w:w="1843" w:type="dxa"/>
          </w:tcPr>
          <w:p w14:paraId="4BB96DE2"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Основани</w:t>
            </w:r>
            <w:r w:rsidRPr="00611D27">
              <w:rPr>
                <w:rFonts w:ascii="Times New Roman" w:hAnsi="Times New Roman"/>
                <w:sz w:val="24"/>
                <w:szCs w:val="24"/>
                <w:lang w:eastAsia="x-none"/>
              </w:rPr>
              <w:t>я</w:t>
            </w:r>
            <w:r w:rsidRPr="00611D27">
              <w:rPr>
                <w:rFonts w:ascii="Times New Roman" w:hAnsi="Times New Roman"/>
                <w:sz w:val="24"/>
                <w:szCs w:val="24"/>
                <w:lang w:val="x-none" w:eastAsia="x-none"/>
              </w:rPr>
              <w:t xml:space="preserve"> для разработки программы</w:t>
            </w:r>
          </w:p>
        </w:tc>
        <w:tc>
          <w:tcPr>
            <w:tcW w:w="7825" w:type="dxa"/>
          </w:tcPr>
          <w:p w14:paraId="463F6CA9" w14:textId="77777777" w:rsidR="00177C7D" w:rsidRPr="00177C7D" w:rsidRDefault="00177C7D" w:rsidP="00B70873">
            <w:pPr>
              <w:widowControl w:val="0"/>
              <w:autoSpaceDE w:val="0"/>
              <w:autoSpaceDN w:val="0"/>
              <w:spacing w:after="0" w:line="240" w:lineRule="auto"/>
              <w:jc w:val="both"/>
              <w:rPr>
                <w:rFonts w:ascii="Times New Roman" w:hAnsi="Times New Roman"/>
                <w:sz w:val="24"/>
                <w:szCs w:val="24"/>
                <w:lang w:eastAsia="x-none"/>
              </w:rPr>
            </w:pPr>
            <w:r w:rsidRPr="00177C7D">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A386C3C" w14:textId="77777777" w:rsidR="00177C7D" w:rsidRPr="007114D4" w:rsidRDefault="00177C7D" w:rsidP="00B70873">
            <w:pPr>
              <w:pStyle w:val="ad"/>
              <w:numPr>
                <w:ilvl w:val="0"/>
                <w:numId w:val="255"/>
              </w:numPr>
              <w:tabs>
                <w:tab w:val="left" w:pos="241"/>
              </w:tabs>
              <w:spacing w:before="0" w:after="0"/>
              <w:ind w:left="0" w:firstLine="0"/>
              <w:jc w:val="both"/>
            </w:pPr>
            <w:r w:rsidRPr="007114D4">
              <w:t>Конституция Российской Федерации;</w:t>
            </w:r>
          </w:p>
          <w:p w14:paraId="319CEF4C" w14:textId="77777777" w:rsidR="00177C7D" w:rsidRPr="007114D4" w:rsidRDefault="00177C7D" w:rsidP="00B70873">
            <w:pPr>
              <w:pStyle w:val="ad"/>
              <w:numPr>
                <w:ilvl w:val="0"/>
                <w:numId w:val="255"/>
              </w:numPr>
              <w:tabs>
                <w:tab w:val="left" w:pos="241"/>
              </w:tabs>
              <w:spacing w:before="0" w:after="0"/>
              <w:ind w:left="0" w:firstLine="0"/>
              <w:jc w:val="both"/>
            </w:pPr>
            <w:r w:rsidRPr="007114D4">
              <w:t xml:space="preserve">Указ Президента Российской Федерации от 21.07.2020 г. № 474 </w:t>
            </w:r>
            <w:r w:rsidRPr="007114D4">
              <w:br/>
              <w:t>«О национальных целях развития Российской Федерации на период до 2030 года»;</w:t>
            </w:r>
          </w:p>
          <w:p w14:paraId="6C95049B" w14:textId="77777777" w:rsidR="00177C7D" w:rsidRPr="007114D4" w:rsidRDefault="00177C7D" w:rsidP="00B70873">
            <w:pPr>
              <w:pStyle w:val="ad"/>
              <w:numPr>
                <w:ilvl w:val="0"/>
                <w:numId w:val="255"/>
              </w:numPr>
              <w:tabs>
                <w:tab w:val="left" w:pos="241"/>
              </w:tabs>
              <w:spacing w:before="0" w:after="0"/>
              <w:ind w:left="0" w:firstLine="0"/>
              <w:jc w:val="both"/>
            </w:pPr>
            <w:r w:rsidRPr="007114D4">
              <w:t xml:space="preserve">Федеральный закон от 31.07.2020 г. № 304-ФЗ «О внесении изменений </w:t>
            </w:r>
            <w:r w:rsidRPr="007114D4">
              <w:br/>
              <w:t>в Федеральный закон «Об образовании в Российской Федерации» по вопросам воспитания обучающихся» (далее – ФЗ-304);</w:t>
            </w:r>
          </w:p>
          <w:p w14:paraId="452792D5" w14:textId="77777777" w:rsidR="007114D4" w:rsidRDefault="00177C7D" w:rsidP="00B70873">
            <w:pPr>
              <w:pStyle w:val="ad"/>
              <w:numPr>
                <w:ilvl w:val="0"/>
                <w:numId w:val="255"/>
              </w:numPr>
              <w:tabs>
                <w:tab w:val="left" w:pos="241"/>
              </w:tabs>
              <w:spacing w:before="0" w:after="0"/>
              <w:ind w:left="0" w:firstLine="0"/>
              <w:jc w:val="both"/>
            </w:pPr>
            <w:r w:rsidRPr="007114D4">
              <w:t xml:space="preserve">распоряжение Правительства Российской Федерации от 12.11.2020 г. № 2945-р об утверждении Плана мероприятий по реализации </w:t>
            </w:r>
            <w:r w:rsidRPr="007114D4">
              <w:br/>
              <w:t>в 2021–2025 годах Стратегии развития воспитания в Российской Федерации на период до 2025 года;</w:t>
            </w:r>
          </w:p>
          <w:p w14:paraId="0EAA437B" w14:textId="4D8D4114" w:rsidR="007114D4" w:rsidRDefault="00A3609C" w:rsidP="00B70873">
            <w:pPr>
              <w:pStyle w:val="ad"/>
              <w:numPr>
                <w:ilvl w:val="0"/>
                <w:numId w:val="255"/>
              </w:numPr>
              <w:tabs>
                <w:tab w:val="left" w:pos="241"/>
              </w:tabs>
              <w:spacing w:before="0" w:after="0"/>
              <w:ind w:left="0" w:firstLine="0"/>
              <w:jc w:val="both"/>
            </w:pPr>
            <w:r w:rsidRPr="007114D4">
              <w:t>Федеральный государственный образовательный стандарт среднего профессионального</w:t>
            </w:r>
            <w:r w:rsidRPr="007114D4">
              <w:rPr>
                <w:spacing w:val="1"/>
              </w:rPr>
              <w:t xml:space="preserve"> </w:t>
            </w:r>
            <w:r w:rsidRPr="007114D4">
              <w:t>образования</w:t>
            </w:r>
            <w:r w:rsidRPr="007114D4">
              <w:rPr>
                <w:spacing w:val="1"/>
              </w:rPr>
              <w:t xml:space="preserve"> </w:t>
            </w:r>
            <w:r w:rsidRPr="007114D4">
              <w:t>по</w:t>
            </w:r>
            <w:r w:rsidRPr="007114D4">
              <w:rPr>
                <w:spacing w:val="1"/>
              </w:rPr>
              <w:t xml:space="preserve"> </w:t>
            </w:r>
            <w:r w:rsidR="007114D4">
              <w:t>специальности 09.02.07 Информационные системы и программирование</w:t>
            </w:r>
            <w:r w:rsidRPr="007114D4">
              <w:t xml:space="preserve">, утвержденный Приказом </w:t>
            </w:r>
            <w:r w:rsidR="00136C94">
              <w:t>Министерство образования и науки РФ</w:t>
            </w:r>
            <w:r w:rsidRPr="007114D4">
              <w:t xml:space="preserve"> от </w:t>
            </w:r>
            <w:r w:rsidR="007114D4">
              <w:t>09.12.</w:t>
            </w:r>
            <w:r w:rsidRPr="007114D4">
              <w:t>20</w:t>
            </w:r>
            <w:r w:rsidR="007114D4">
              <w:t>16</w:t>
            </w:r>
            <w:r w:rsidRPr="007114D4">
              <w:t xml:space="preserve"> г.</w:t>
            </w:r>
            <w:r w:rsidR="007114D4">
              <w:t xml:space="preserve"> № 1547;</w:t>
            </w:r>
          </w:p>
          <w:p w14:paraId="23C7697C" w14:textId="0A804398" w:rsidR="007114D4" w:rsidRPr="007114D4" w:rsidRDefault="00A3609C" w:rsidP="00B70873">
            <w:pPr>
              <w:pStyle w:val="ad"/>
              <w:numPr>
                <w:ilvl w:val="0"/>
                <w:numId w:val="255"/>
              </w:numPr>
              <w:tabs>
                <w:tab w:val="left" w:pos="241"/>
              </w:tabs>
              <w:spacing w:before="0" w:after="0"/>
              <w:ind w:left="0" w:firstLine="0"/>
              <w:jc w:val="both"/>
            </w:pPr>
            <w:r w:rsidRPr="007114D4">
              <w:t>Профессиональный стандарт «</w:t>
            </w:r>
            <w:r w:rsidR="007114D4" w:rsidRPr="007114D4">
              <w:rPr>
                <w:rFonts w:eastAsia="Arial"/>
                <w:lang w:bidi="ru-RU"/>
              </w:rPr>
              <w:t>Специалист по информационным системам</w:t>
            </w:r>
            <w:r w:rsidRPr="007114D4">
              <w:t xml:space="preserve">» (утвержден приказом Министерства труда и социальной защиты Российской Федерации от </w:t>
            </w:r>
            <w:r w:rsidR="007114D4">
              <w:t>18</w:t>
            </w:r>
            <w:r w:rsidRPr="007114D4">
              <w:t>.</w:t>
            </w:r>
            <w:r w:rsidR="007114D4">
              <w:t>11</w:t>
            </w:r>
            <w:r w:rsidRPr="007114D4">
              <w:t>.20</w:t>
            </w:r>
            <w:r w:rsidR="007114D4">
              <w:t>14</w:t>
            </w:r>
            <w:r w:rsidRPr="007114D4">
              <w:t xml:space="preserve"> г. № </w:t>
            </w:r>
            <w:r w:rsidR="007114D4">
              <w:t>896н</w:t>
            </w:r>
            <w:r w:rsidRPr="007114D4">
              <w:t xml:space="preserve">, зарегистрирован Министерством юстиции Российской Федерации </w:t>
            </w:r>
            <w:r w:rsidR="007114D4">
              <w:t>24</w:t>
            </w:r>
            <w:r w:rsidRPr="007114D4">
              <w:t>.</w:t>
            </w:r>
            <w:r w:rsidR="007114D4">
              <w:t>12</w:t>
            </w:r>
            <w:r w:rsidRPr="007114D4">
              <w:t>.20</w:t>
            </w:r>
            <w:r w:rsidR="007114D4">
              <w:t>14</w:t>
            </w:r>
            <w:r w:rsidRPr="007114D4">
              <w:t xml:space="preserve"> г., регистрационный № </w:t>
            </w:r>
            <w:r w:rsidR="007114D4">
              <w:t>35361</w:t>
            </w:r>
            <w:r w:rsidRPr="007114D4">
              <w:t>)</w:t>
            </w:r>
            <w:r w:rsidR="007114D4">
              <w:t>.</w:t>
            </w:r>
          </w:p>
        </w:tc>
      </w:tr>
      <w:tr w:rsidR="00D17971" w:rsidRPr="00611D27" w14:paraId="19BA2058" w14:textId="77777777" w:rsidTr="00886FAD">
        <w:tc>
          <w:tcPr>
            <w:tcW w:w="1843" w:type="dxa"/>
          </w:tcPr>
          <w:p w14:paraId="46A56168"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Цель программы</w:t>
            </w:r>
          </w:p>
        </w:tc>
        <w:tc>
          <w:tcPr>
            <w:tcW w:w="7825" w:type="dxa"/>
          </w:tcPr>
          <w:p w14:paraId="51969AB6" w14:textId="1E5D6108" w:rsidR="00D17971" w:rsidRPr="00611D27" w:rsidRDefault="00D17971" w:rsidP="00B70873">
            <w:pPr>
              <w:widowControl w:val="0"/>
              <w:autoSpaceDE w:val="0"/>
              <w:autoSpaceDN w:val="0"/>
              <w:spacing w:after="0" w:line="240" w:lineRule="auto"/>
              <w:jc w:val="both"/>
              <w:rPr>
                <w:rFonts w:ascii="Times New Roman" w:hAnsi="Times New Roman"/>
                <w:bCs/>
                <w:sz w:val="24"/>
                <w:szCs w:val="24"/>
                <w:lang w:eastAsia="x-none"/>
              </w:rPr>
            </w:pPr>
            <w:r w:rsidRPr="00611D27">
              <w:rPr>
                <w:rFonts w:ascii="Times New Roman" w:hAnsi="Times New Roman"/>
                <w:bCs/>
                <w:sz w:val="24"/>
                <w:szCs w:val="24"/>
                <w:lang w:val="x-none" w:eastAsia="x-none"/>
              </w:rPr>
              <w:t xml:space="preserve">Цель рабочей программы воспитания – </w:t>
            </w:r>
            <w:r w:rsidRPr="00611D2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17971" w:rsidRPr="00611D27" w14:paraId="77022450" w14:textId="77777777" w:rsidTr="00886FAD">
        <w:tc>
          <w:tcPr>
            <w:tcW w:w="1843" w:type="dxa"/>
          </w:tcPr>
          <w:p w14:paraId="14779CD9" w14:textId="77777777" w:rsidR="00D17971" w:rsidRPr="00611D27" w:rsidRDefault="00D17971" w:rsidP="00B70873">
            <w:pPr>
              <w:widowControl w:val="0"/>
              <w:autoSpaceDE w:val="0"/>
              <w:autoSpaceDN w:val="0"/>
              <w:spacing w:after="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Сроки реализации программы</w:t>
            </w:r>
          </w:p>
        </w:tc>
        <w:tc>
          <w:tcPr>
            <w:tcW w:w="7825" w:type="dxa"/>
          </w:tcPr>
          <w:p w14:paraId="4BC8F23E" w14:textId="160F2EAF" w:rsidR="00D17971" w:rsidRPr="00611D27" w:rsidRDefault="00886FAD" w:rsidP="00B70873">
            <w:pPr>
              <w:widowControl w:val="0"/>
              <w:autoSpaceDE w:val="0"/>
              <w:autoSpaceDN w:val="0"/>
              <w:spacing w:after="0" w:line="240" w:lineRule="auto"/>
              <w:jc w:val="both"/>
              <w:rPr>
                <w:rFonts w:ascii="Times New Roman" w:hAnsi="Times New Roman"/>
                <w:i/>
                <w:iCs/>
                <w:sz w:val="24"/>
                <w:szCs w:val="24"/>
                <w:lang w:eastAsia="x-none"/>
              </w:rPr>
            </w:pPr>
            <w:r w:rsidRPr="005B219E">
              <w:rPr>
                <w:rFonts w:ascii="Times New Roman" w:hAnsi="Times New Roman"/>
                <w:sz w:val="24"/>
                <w:szCs w:val="24"/>
              </w:rPr>
              <w:t>на базе основного общего образования в очной форме – 3 года 10 месяце</w:t>
            </w:r>
            <w:r w:rsidR="005F320B">
              <w:rPr>
                <w:rFonts w:ascii="Times New Roman" w:hAnsi="Times New Roman"/>
                <w:sz w:val="24"/>
                <w:szCs w:val="24"/>
              </w:rPr>
              <w:t>в</w:t>
            </w:r>
          </w:p>
        </w:tc>
      </w:tr>
      <w:tr w:rsidR="00D17971" w:rsidRPr="00611D27" w14:paraId="3D71D6B3" w14:textId="77777777" w:rsidTr="00886FAD">
        <w:tc>
          <w:tcPr>
            <w:tcW w:w="1843" w:type="dxa"/>
          </w:tcPr>
          <w:p w14:paraId="28381191" w14:textId="77777777" w:rsidR="00D17971" w:rsidRPr="00611D27" w:rsidRDefault="00D17971" w:rsidP="00B70873">
            <w:pPr>
              <w:widowControl w:val="0"/>
              <w:autoSpaceDE w:val="0"/>
              <w:autoSpaceDN w:val="0"/>
              <w:spacing w:after="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 xml:space="preserve">Исполнители </w:t>
            </w:r>
            <w:r w:rsidRPr="00611D27">
              <w:rPr>
                <w:rFonts w:ascii="Times New Roman" w:hAnsi="Times New Roman"/>
                <w:sz w:val="24"/>
                <w:szCs w:val="24"/>
                <w:lang w:val="x-none" w:eastAsia="x-none"/>
              </w:rPr>
              <w:br/>
            </w:r>
            <w:r w:rsidRPr="00611D27">
              <w:rPr>
                <w:rFonts w:ascii="Times New Roman" w:hAnsi="Times New Roman"/>
                <w:sz w:val="24"/>
                <w:szCs w:val="24"/>
                <w:lang w:eastAsia="x-none"/>
              </w:rPr>
              <w:t>программы</w:t>
            </w:r>
          </w:p>
        </w:tc>
        <w:tc>
          <w:tcPr>
            <w:tcW w:w="7825" w:type="dxa"/>
          </w:tcPr>
          <w:p w14:paraId="0A06AEF0" w14:textId="1F6EF4F1" w:rsidR="00D17971" w:rsidRPr="005F320B" w:rsidRDefault="00D17971" w:rsidP="00B70873">
            <w:pPr>
              <w:widowControl w:val="0"/>
              <w:autoSpaceDE w:val="0"/>
              <w:autoSpaceDN w:val="0"/>
              <w:spacing w:after="0" w:line="240" w:lineRule="auto"/>
              <w:jc w:val="both"/>
              <w:rPr>
                <w:rFonts w:ascii="Times New Roman" w:hAnsi="Times New Roman"/>
                <w:sz w:val="24"/>
                <w:szCs w:val="24"/>
                <w:lang w:val="x-none" w:eastAsia="x-none"/>
              </w:rPr>
            </w:pPr>
            <w:r w:rsidRPr="005F320B">
              <w:rPr>
                <w:rFonts w:ascii="Times New Roman" w:hAnsi="Times New Roman"/>
                <w:sz w:val="24"/>
                <w:szCs w:val="24"/>
                <w:lang w:val="x-none" w:eastAsia="x-none"/>
              </w:rPr>
              <w:t>Директор, заместитель директора</w:t>
            </w:r>
            <w:r w:rsidR="005F320B">
              <w:rPr>
                <w:rFonts w:ascii="Times New Roman" w:hAnsi="Times New Roman"/>
                <w:sz w:val="24"/>
                <w:szCs w:val="24"/>
                <w:lang w:eastAsia="x-none"/>
              </w:rPr>
              <w:t xml:space="preserve"> по </w:t>
            </w:r>
            <w:r w:rsidR="00B22FF5">
              <w:rPr>
                <w:rFonts w:ascii="Times New Roman" w:hAnsi="Times New Roman"/>
                <w:sz w:val="24"/>
                <w:szCs w:val="24"/>
                <w:lang w:eastAsia="x-none"/>
              </w:rPr>
              <w:t>у</w:t>
            </w:r>
            <w:r w:rsidR="005F320B">
              <w:rPr>
                <w:rFonts w:ascii="Times New Roman" w:hAnsi="Times New Roman"/>
                <w:sz w:val="24"/>
                <w:szCs w:val="24"/>
                <w:lang w:eastAsia="x-none"/>
              </w:rPr>
              <w:t>чебной работе</w:t>
            </w:r>
            <w:r w:rsidRPr="005F320B">
              <w:rPr>
                <w:rFonts w:ascii="Times New Roman" w:hAnsi="Times New Roman"/>
                <w:sz w:val="24"/>
                <w:szCs w:val="24"/>
                <w:lang w:val="x-none" w:eastAsia="x-none"/>
              </w:rPr>
              <w:t>, к</w:t>
            </w:r>
            <w:r w:rsidRPr="005F320B">
              <w:rPr>
                <w:rFonts w:ascii="Times New Roman" w:hAnsi="Times New Roman"/>
                <w:sz w:val="24"/>
                <w:szCs w:val="24"/>
                <w:lang w:eastAsia="x-none"/>
              </w:rPr>
              <w:t>уратор</w:t>
            </w:r>
            <w:r w:rsidRPr="005F320B">
              <w:rPr>
                <w:rFonts w:ascii="Times New Roman" w:hAnsi="Times New Roman"/>
                <w:sz w:val="24"/>
                <w:szCs w:val="24"/>
                <w:lang w:val="x-none" w:eastAsia="x-none"/>
              </w:rPr>
              <w:t>, преподаватели, заведующ</w:t>
            </w:r>
            <w:r w:rsidR="005F320B">
              <w:rPr>
                <w:rFonts w:ascii="Times New Roman" w:hAnsi="Times New Roman"/>
                <w:sz w:val="24"/>
                <w:szCs w:val="24"/>
                <w:lang w:eastAsia="x-none"/>
              </w:rPr>
              <w:t>ая</w:t>
            </w:r>
            <w:r w:rsidRPr="005F320B">
              <w:rPr>
                <w:rFonts w:ascii="Times New Roman" w:hAnsi="Times New Roman"/>
                <w:sz w:val="24"/>
                <w:szCs w:val="24"/>
                <w:lang w:val="x-none" w:eastAsia="x-none"/>
              </w:rPr>
              <w:t xml:space="preserve"> отделением, социальный педагог, члены Студенческого совета, представители </w:t>
            </w:r>
            <w:r w:rsidR="00886FAD" w:rsidRPr="005F320B">
              <w:rPr>
                <w:rFonts w:ascii="Times New Roman" w:hAnsi="Times New Roman"/>
                <w:sz w:val="24"/>
                <w:szCs w:val="24"/>
                <w:lang w:eastAsia="x-none"/>
              </w:rPr>
              <w:t>родительского</w:t>
            </w:r>
            <w:r w:rsidRPr="005F320B">
              <w:rPr>
                <w:rFonts w:ascii="Times New Roman" w:hAnsi="Times New Roman"/>
                <w:sz w:val="24"/>
                <w:szCs w:val="24"/>
                <w:lang w:val="x-none" w:eastAsia="x-none"/>
              </w:rPr>
              <w:t xml:space="preserve"> комитета, представители организаций </w:t>
            </w:r>
            <w:r w:rsidRPr="005F320B">
              <w:rPr>
                <w:rFonts w:ascii="Times New Roman" w:hAnsi="Times New Roman"/>
                <w:sz w:val="24"/>
                <w:szCs w:val="24"/>
                <w:lang w:eastAsia="x-none"/>
              </w:rPr>
              <w:t xml:space="preserve">- </w:t>
            </w:r>
            <w:r w:rsidRPr="005F320B">
              <w:rPr>
                <w:rFonts w:ascii="Times New Roman" w:hAnsi="Times New Roman"/>
                <w:sz w:val="24"/>
                <w:szCs w:val="24"/>
                <w:lang w:val="x-none" w:eastAsia="x-none"/>
              </w:rPr>
              <w:t>работодателей</w:t>
            </w:r>
          </w:p>
        </w:tc>
      </w:tr>
    </w:tbl>
    <w:p w14:paraId="53465CA1" w14:textId="77777777" w:rsidR="00D17971" w:rsidRPr="00611D27" w:rsidRDefault="00D17971" w:rsidP="00D17971">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bookmarkEnd w:id="2"/>
    <w:bookmarkEnd w:id="3"/>
    <w:p w14:paraId="4D5C70E4" w14:textId="7070F5EE"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14:paraId="6E63C3F3" w14:textId="64AFDC66"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r w:rsidRPr="00611D27">
        <w:rPr>
          <w:rFonts w:ascii="Times New Roman" w:hAnsi="Times New Roman"/>
          <w:sz w:val="24"/>
          <w:szCs w:val="24"/>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14:paraId="04613B6A" w14:textId="77777777"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13107FC" w14:textId="77777777"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9A75F9" w:rsidRPr="005F320B" w14:paraId="4F7AE94B" w14:textId="77777777" w:rsidTr="00AB1074">
        <w:trPr>
          <w:jc w:val="right"/>
        </w:trPr>
        <w:tc>
          <w:tcPr>
            <w:tcW w:w="7792" w:type="dxa"/>
            <w:vAlign w:val="center"/>
          </w:tcPr>
          <w:p w14:paraId="259757B1"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bookmarkStart w:id="5" w:name="_Hlk73096032"/>
            <w:r w:rsidRPr="005F320B">
              <w:rPr>
                <w:rFonts w:ascii="Times New Roman" w:eastAsia="Calibri" w:hAnsi="Times New Roman"/>
                <w:b/>
                <w:bCs/>
                <w:sz w:val="24"/>
                <w:szCs w:val="24"/>
                <w:lang w:eastAsia="en-US"/>
              </w:rPr>
              <w:t>Личностные результаты</w:t>
            </w:r>
          </w:p>
          <w:p w14:paraId="3A0BDFCB"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реализации программы воспитания</w:t>
            </w:r>
          </w:p>
          <w:p w14:paraId="749534F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i/>
                <w:iCs/>
                <w:sz w:val="24"/>
                <w:szCs w:val="24"/>
                <w:lang w:eastAsia="en-US"/>
              </w:rPr>
              <w:t>(дескрипторы)</w:t>
            </w:r>
          </w:p>
        </w:tc>
        <w:tc>
          <w:tcPr>
            <w:tcW w:w="1842" w:type="dxa"/>
            <w:vAlign w:val="center"/>
          </w:tcPr>
          <w:p w14:paraId="1B1D560D"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Код личностных результатов реализации Программы воспитания</w:t>
            </w:r>
          </w:p>
        </w:tc>
      </w:tr>
      <w:tr w:rsidR="009A75F9" w:rsidRPr="005F320B" w14:paraId="038C807C" w14:textId="77777777" w:rsidTr="00AB1074">
        <w:trPr>
          <w:jc w:val="right"/>
        </w:trPr>
        <w:tc>
          <w:tcPr>
            <w:tcW w:w="9634" w:type="dxa"/>
            <w:gridSpan w:val="2"/>
          </w:tcPr>
          <w:p w14:paraId="3954C16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Портрет выпускника ПОО</w:t>
            </w:r>
          </w:p>
        </w:tc>
      </w:tr>
      <w:tr w:rsidR="009A75F9" w:rsidRPr="005F320B" w14:paraId="7A8A71DB" w14:textId="77777777" w:rsidTr="00AB1074">
        <w:trPr>
          <w:jc w:val="right"/>
        </w:trPr>
        <w:tc>
          <w:tcPr>
            <w:tcW w:w="7792" w:type="dxa"/>
          </w:tcPr>
          <w:p w14:paraId="4029D662" w14:textId="77777777" w:rsidR="009A75F9" w:rsidRPr="005F320B" w:rsidRDefault="009A75F9" w:rsidP="00AB1074">
            <w:pPr>
              <w:spacing w:after="0" w:line="240" w:lineRule="auto"/>
              <w:contextualSpacing/>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Осознающий себя гражданином и защитником великой страны</w:t>
            </w:r>
          </w:p>
        </w:tc>
        <w:tc>
          <w:tcPr>
            <w:tcW w:w="1842" w:type="dxa"/>
          </w:tcPr>
          <w:p w14:paraId="2012566E"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w:t>
            </w:r>
          </w:p>
        </w:tc>
      </w:tr>
      <w:tr w:rsidR="009A75F9" w:rsidRPr="005F320B" w14:paraId="164A3AA0" w14:textId="77777777" w:rsidTr="00AB1074">
        <w:trPr>
          <w:jc w:val="right"/>
        </w:trPr>
        <w:tc>
          <w:tcPr>
            <w:tcW w:w="7792" w:type="dxa"/>
          </w:tcPr>
          <w:p w14:paraId="2C3ECBB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001A9171"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w:t>
            </w:r>
          </w:p>
        </w:tc>
      </w:tr>
      <w:tr w:rsidR="009A75F9" w:rsidRPr="005F320B" w14:paraId="1E0307E3" w14:textId="77777777" w:rsidTr="00AB1074">
        <w:trPr>
          <w:jc w:val="right"/>
        </w:trPr>
        <w:tc>
          <w:tcPr>
            <w:tcW w:w="7792" w:type="dxa"/>
          </w:tcPr>
          <w:p w14:paraId="38B7C3C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7CDF4FBD"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w:t>
            </w:r>
          </w:p>
        </w:tc>
      </w:tr>
      <w:tr w:rsidR="009A75F9" w:rsidRPr="005F320B" w14:paraId="2F914A53" w14:textId="77777777" w:rsidTr="00AB1074">
        <w:trPr>
          <w:jc w:val="right"/>
        </w:trPr>
        <w:tc>
          <w:tcPr>
            <w:tcW w:w="7792" w:type="dxa"/>
          </w:tcPr>
          <w:p w14:paraId="75525D9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73DE3B2E"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4</w:t>
            </w:r>
          </w:p>
        </w:tc>
      </w:tr>
      <w:tr w:rsidR="009A75F9" w:rsidRPr="005F320B" w14:paraId="378EFF42" w14:textId="77777777" w:rsidTr="00AB1074">
        <w:trPr>
          <w:jc w:val="right"/>
        </w:trPr>
        <w:tc>
          <w:tcPr>
            <w:tcW w:w="7792" w:type="dxa"/>
          </w:tcPr>
          <w:p w14:paraId="73DD1A4E"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Занимающий активную гражданскую позицию избирателя, волонтера, общественного деятеля</w:t>
            </w:r>
          </w:p>
        </w:tc>
        <w:tc>
          <w:tcPr>
            <w:tcW w:w="1842" w:type="dxa"/>
          </w:tcPr>
          <w:p w14:paraId="04471F7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5</w:t>
            </w:r>
          </w:p>
        </w:tc>
      </w:tr>
      <w:tr w:rsidR="009A75F9" w:rsidRPr="005F320B" w14:paraId="3A6329A4" w14:textId="77777777" w:rsidTr="00AB1074">
        <w:trPr>
          <w:jc w:val="right"/>
        </w:trPr>
        <w:tc>
          <w:tcPr>
            <w:tcW w:w="7792" w:type="dxa"/>
          </w:tcPr>
          <w:p w14:paraId="03E35774"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439EB3C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6</w:t>
            </w:r>
          </w:p>
        </w:tc>
      </w:tr>
      <w:tr w:rsidR="009A75F9" w:rsidRPr="005F320B" w14:paraId="0B24795A" w14:textId="77777777" w:rsidTr="00AB1074">
        <w:trPr>
          <w:trHeight w:val="1350"/>
          <w:jc w:val="right"/>
        </w:trPr>
        <w:tc>
          <w:tcPr>
            <w:tcW w:w="7792" w:type="dxa"/>
          </w:tcPr>
          <w:p w14:paraId="09413E57"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27014734"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7</w:t>
            </w:r>
          </w:p>
          <w:p w14:paraId="7715672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p>
        </w:tc>
      </w:tr>
      <w:tr w:rsidR="009A75F9" w:rsidRPr="005F320B" w14:paraId="6208DB4C" w14:textId="77777777" w:rsidTr="00AB1074">
        <w:trPr>
          <w:jc w:val="right"/>
        </w:trPr>
        <w:tc>
          <w:tcPr>
            <w:tcW w:w="7792" w:type="dxa"/>
          </w:tcPr>
          <w:p w14:paraId="11502E2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4C07CB2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8</w:t>
            </w:r>
          </w:p>
        </w:tc>
      </w:tr>
      <w:tr w:rsidR="009A75F9" w:rsidRPr="005F320B" w14:paraId="1FB20B84" w14:textId="77777777" w:rsidTr="00AB1074">
        <w:trPr>
          <w:jc w:val="right"/>
        </w:trPr>
        <w:tc>
          <w:tcPr>
            <w:tcW w:w="7792" w:type="dxa"/>
          </w:tcPr>
          <w:p w14:paraId="08D1EDCC"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789C4FE5"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9</w:t>
            </w:r>
          </w:p>
        </w:tc>
      </w:tr>
      <w:tr w:rsidR="009A75F9" w:rsidRPr="005F320B" w14:paraId="7933D09D" w14:textId="77777777" w:rsidTr="00AB1074">
        <w:trPr>
          <w:jc w:val="right"/>
        </w:trPr>
        <w:tc>
          <w:tcPr>
            <w:tcW w:w="7792" w:type="dxa"/>
          </w:tcPr>
          <w:p w14:paraId="0C707C3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525A9C87"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10</w:t>
            </w:r>
          </w:p>
        </w:tc>
      </w:tr>
      <w:tr w:rsidR="009A75F9" w:rsidRPr="005F320B" w14:paraId="69C05A98" w14:textId="77777777" w:rsidTr="00AB1074">
        <w:trPr>
          <w:jc w:val="right"/>
        </w:trPr>
        <w:tc>
          <w:tcPr>
            <w:tcW w:w="7792" w:type="dxa"/>
          </w:tcPr>
          <w:p w14:paraId="53D7149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7D3EB55B"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11</w:t>
            </w:r>
          </w:p>
        </w:tc>
      </w:tr>
      <w:tr w:rsidR="009A75F9" w:rsidRPr="005F320B" w14:paraId="2F94F289" w14:textId="77777777" w:rsidTr="00AB1074">
        <w:trPr>
          <w:jc w:val="right"/>
        </w:trPr>
        <w:tc>
          <w:tcPr>
            <w:tcW w:w="7792" w:type="dxa"/>
          </w:tcPr>
          <w:p w14:paraId="136060D9"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неприятие и предупреждающий социально опасное поведение окружающих</w:t>
            </w:r>
          </w:p>
        </w:tc>
        <w:tc>
          <w:tcPr>
            <w:tcW w:w="1842" w:type="dxa"/>
          </w:tcPr>
          <w:p w14:paraId="7370205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12</w:t>
            </w:r>
          </w:p>
        </w:tc>
      </w:tr>
      <w:tr w:rsidR="009A75F9" w:rsidRPr="005F320B" w14:paraId="45805E92" w14:textId="77777777" w:rsidTr="00AB1074">
        <w:trPr>
          <w:jc w:val="right"/>
        </w:trPr>
        <w:tc>
          <w:tcPr>
            <w:tcW w:w="7792" w:type="dxa"/>
          </w:tcPr>
          <w:p w14:paraId="00293848"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lastRenderedPageBreak/>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4860D2B6"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13</w:t>
            </w:r>
          </w:p>
        </w:tc>
      </w:tr>
      <w:tr w:rsidR="009A75F9" w:rsidRPr="005F320B" w14:paraId="14E58193" w14:textId="77777777" w:rsidTr="00AB1074">
        <w:trPr>
          <w:jc w:val="right"/>
        </w:trPr>
        <w:tc>
          <w:tcPr>
            <w:tcW w:w="7792" w:type="dxa"/>
          </w:tcPr>
          <w:p w14:paraId="68B8CFB8"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1505A707"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14</w:t>
            </w:r>
          </w:p>
        </w:tc>
      </w:tr>
      <w:tr w:rsidR="009A75F9" w:rsidRPr="005F320B" w14:paraId="4C1D87BB" w14:textId="77777777" w:rsidTr="00AB1074">
        <w:trPr>
          <w:jc w:val="right"/>
        </w:trPr>
        <w:tc>
          <w:tcPr>
            <w:tcW w:w="7792" w:type="dxa"/>
          </w:tcPr>
          <w:p w14:paraId="43A8A990" w14:textId="77777777" w:rsidR="009A75F9" w:rsidRPr="005F320B" w:rsidRDefault="009A75F9" w:rsidP="005A713B">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387DC5E4"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15</w:t>
            </w:r>
          </w:p>
        </w:tc>
      </w:tr>
      <w:tr w:rsidR="009A75F9" w:rsidRPr="005F320B" w14:paraId="6A2D7A39" w14:textId="77777777" w:rsidTr="00AB1074">
        <w:trPr>
          <w:jc w:val="right"/>
        </w:trPr>
        <w:tc>
          <w:tcPr>
            <w:tcW w:w="7792" w:type="dxa"/>
          </w:tcPr>
          <w:p w14:paraId="23ECEAD9" w14:textId="120DC66A"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52FA5F79"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16</w:t>
            </w:r>
          </w:p>
        </w:tc>
      </w:tr>
      <w:tr w:rsidR="009A75F9" w:rsidRPr="005F320B" w14:paraId="3D14F937" w14:textId="77777777" w:rsidTr="00AB1074">
        <w:trPr>
          <w:jc w:val="right"/>
        </w:trPr>
        <w:tc>
          <w:tcPr>
            <w:tcW w:w="7792" w:type="dxa"/>
          </w:tcPr>
          <w:p w14:paraId="6DB6D1A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Гибко реагирующий на появление новых форм трудовой деятельности, готовый к их освоению</w:t>
            </w:r>
          </w:p>
        </w:tc>
        <w:tc>
          <w:tcPr>
            <w:tcW w:w="1842" w:type="dxa"/>
          </w:tcPr>
          <w:p w14:paraId="19967BB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17</w:t>
            </w:r>
          </w:p>
        </w:tc>
      </w:tr>
      <w:tr w:rsidR="009A75F9" w:rsidRPr="005F320B" w14:paraId="1D5460BF" w14:textId="77777777" w:rsidTr="00AB1074">
        <w:trPr>
          <w:jc w:val="right"/>
        </w:trPr>
        <w:tc>
          <w:tcPr>
            <w:tcW w:w="7792" w:type="dxa"/>
          </w:tcPr>
          <w:p w14:paraId="68A995BC"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Осознающий значимость системного познания мира, критического осмысления накопленного опыта</w:t>
            </w:r>
          </w:p>
        </w:tc>
        <w:tc>
          <w:tcPr>
            <w:tcW w:w="1842" w:type="dxa"/>
          </w:tcPr>
          <w:p w14:paraId="4CE23692"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18</w:t>
            </w:r>
          </w:p>
        </w:tc>
      </w:tr>
      <w:tr w:rsidR="009A75F9" w:rsidRPr="005F320B" w14:paraId="7602A548" w14:textId="77777777" w:rsidTr="00AB1074">
        <w:trPr>
          <w:jc w:val="right"/>
        </w:trPr>
        <w:tc>
          <w:tcPr>
            <w:tcW w:w="7792" w:type="dxa"/>
          </w:tcPr>
          <w:p w14:paraId="491053D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Развивающий творческие способности, способный креативно мыслить</w:t>
            </w:r>
          </w:p>
        </w:tc>
        <w:tc>
          <w:tcPr>
            <w:tcW w:w="1842" w:type="dxa"/>
          </w:tcPr>
          <w:p w14:paraId="126CE10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19</w:t>
            </w:r>
          </w:p>
        </w:tc>
      </w:tr>
      <w:tr w:rsidR="009A75F9" w:rsidRPr="005F320B" w14:paraId="05AE5671" w14:textId="77777777" w:rsidTr="00AB1074">
        <w:trPr>
          <w:jc w:val="right"/>
        </w:trPr>
        <w:tc>
          <w:tcPr>
            <w:tcW w:w="7792" w:type="dxa"/>
          </w:tcPr>
          <w:p w14:paraId="5E8BBB22"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3196EA7C"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20</w:t>
            </w:r>
          </w:p>
        </w:tc>
      </w:tr>
      <w:tr w:rsidR="009A75F9" w:rsidRPr="005F320B" w14:paraId="5DA53075" w14:textId="77777777" w:rsidTr="00AB1074">
        <w:trPr>
          <w:jc w:val="right"/>
        </w:trPr>
        <w:tc>
          <w:tcPr>
            <w:tcW w:w="7792" w:type="dxa"/>
          </w:tcPr>
          <w:p w14:paraId="0C36D3C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к профессиональной конкуренции и конструктивной реакции на критику</w:t>
            </w:r>
          </w:p>
        </w:tc>
        <w:tc>
          <w:tcPr>
            <w:tcW w:w="1842" w:type="dxa"/>
          </w:tcPr>
          <w:p w14:paraId="2E67C2B4"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21</w:t>
            </w:r>
          </w:p>
        </w:tc>
      </w:tr>
      <w:tr w:rsidR="009A75F9" w:rsidRPr="005F320B" w14:paraId="47E687E4" w14:textId="77777777" w:rsidTr="00AB1074">
        <w:trPr>
          <w:jc w:val="right"/>
        </w:trPr>
        <w:tc>
          <w:tcPr>
            <w:tcW w:w="7792" w:type="dxa"/>
          </w:tcPr>
          <w:p w14:paraId="2540D3C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приверженность принципам честности, порядочности, открытости</w:t>
            </w:r>
          </w:p>
        </w:tc>
        <w:tc>
          <w:tcPr>
            <w:tcW w:w="1842" w:type="dxa"/>
          </w:tcPr>
          <w:p w14:paraId="4308E92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22</w:t>
            </w:r>
          </w:p>
        </w:tc>
      </w:tr>
      <w:tr w:rsidR="009A75F9" w:rsidRPr="005F320B" w14:paraId="243E47D9" w14:textId="77777777" w:rsidTr="00AB1074">
        <w:trPr>
          <w:jc w:val="right"/>
        </w:trPr>
        <w:tc>
          <w:tcPr>
            <w:tcW w:w="7792" w:type="dxa"/>
          </w:tcPr>
          <w:p w14:paraId="71F80B2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53D16C8D"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23</w:t>
            </w:r>
          </w:p>
        </w:tc>
      </w:tr>
      <w:tr w:rsidR="009A75F9" w:rsidRPr="005F320B" w14:paraId="2B5EFC55" w14:textId="77777777" w:rsidTr="00AB1074">
        <w:trPr>
          <w:jc w:val="right"/>
        </w:trPr>
        <w:tc>
          <w:tcPr>
            <w:tcW w:w="7792" w:type="dxa"/>
          </w:tcPr>
          <w:p w14:paraId="0457158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1BE13FF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24</w:t>
            </w:r>
          </w:p>
        </w:tc>
      </w:tr>
      <w:tr w:rsidR="009A75F9" w:rsidRPr="005F320B" w14:paraId="501B8B8E" w14:textId="77777777" w:rsidTr="00AB1074">
        <w:trPr>
          <w:jc w:val="right"/>
        </w:trPr>
        <w:tc>
          <w:tcPr>
            <w:tcW w:w="7792" w:type="dxa"/>
          </w:tcPr>
          <w:p w14:paraId="7603256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71BF39DB"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25</w:t>
            </w:r>
          </w:p>
        </w:tc>
      </w:tr>
      <w:tr w:rsidR="009A75F9" w:rsidRPr="005F320B" w14:paraId="6012AC46" w14:textId="77777777" w:rsidTr="00AB1074">
        <w:trPr>
          <w:jc w:val="right"/>
        </w:trPr>
        <w:tc>
          <w:tcPr>
            <w:tcW w:w="7792" w:type="dxa"/>
          </w:tcPr>
          <w:p w14:paraId="4BC5B04F"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7A09ABD9"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26</w:t>
            </w:r>
          </w:p>
        </w:tc>
      </w:tr>
      <w:tr w:rsidR="009A75F9" w:rsidRPr="005F320B" w14:paraId="3F2D57F9" w14:textId="77777777" w:rsidTr="00AB1074">
        <w:trPr>
          <w:jc w:val="right"/>
        </w:trPr>
        <w:tc>
          <w:tcPr>
            <w:tcW w:w="7792" w:type="dxa"/>
          </w:tcPr>
          <w:p w14:paraId="4767F0C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798D5CC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27</w:t>
            </w:r>
          </w:p>
        </w:tc>
      </w:tr>
      <w:tr w:rsidR="009A75F9" w:rsidRPr="005F320B" w14:paraId="31309AEA" w14:textId="77777777" w:rsidTr="00AB1074">
        <w:trPr>
          <w:jc w:val="right"/>
        </w:trPr>
        <w:tc>
          <w:tcPr>
            <w:tcW w:w="7792" w:type="dxa"/>
          </w:tcPr>
          <w:p w14:paraId="4994B3E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Вступающий в конструктивное профессионально значимое взаимодействие с представителями разных субкультур</w:t>
            </w:r>
          </w:p>
        </w:tc>
        <w:tc>
          <w:tcPr>
            <w:tcW w:w="1842" w:type="dxa"/>
          </w:tcPr>
          <w:p w14:paraId="68C6E44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28</w:t>
            </w:r>
          </w:p>
        </w:tc>
      </w:tr>
      <w:tr w:rsidR="009A75F9" w:rsidRPr="005F320B" w14:paraId="05F5CA13" w14:textId="77777777" w:rsidTr="00AB1074">
        <w:trPr>
          <w:jc w:val="right"/>
        </w:trPr>
        <w:tc>
          <w:tcPr>
            <w:tcW w:w="7792" w:type="dxa"/>
          </w:tcPr>
          <w:p w14:paraId="30B3C70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7BE7C822"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29</w:t>
            </w:r>
          </w:p>
        </w:tc>
      </w:tr>
      <w:tr w:rsidR="009A75F9" w:rsidRPr="005F320B" w14:paraId="4EDB8BE8" w14:textId="77777777" w:rsidTr="00AB1074">
        <w:trPr>
          <w:jc w:val="right"/>
        </w:trPr>
        <w:tc>
          <w:tcPr>
            <w:tcW w:w="7792" w:type="dxa"/>
          </w:tcPr>
          <w:p w14:paraId="4155E8FC"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Заботящийся о защите окружающей среды, собственной и чужой безопасности, в том числе цифровой</w:t>
            </w:r>
          </w:p>
        </w:tc>
        <w:tc>
          <w:tcPr>
            <w:tcW w:w="1842" w:type="dxa"/>
          </w:tcPr>
          <w:p w14:paraId="17D7DA39"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30</w:t>
            </w:r>
          </w:p>
        </w:tc>
      </w:tr>
      <w:tr w:rsidR="009A75F9" w:rsidRPr="005F320B" w14:paraId="3F240F8B" w14:textId="77777777" w:rsidTr="00AB1074">
        <w:trPr>
          <w:jc w:val="right"/>
        </w:trPr>
        <w:tc>
          <w:tcPr>
            <w:tcW w:w="7792" w:type="dxa"/>
          </w:tcPr>
          <w:p w14:paraId="57931CE5"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 xml:space="preserve">Гармонично, разносторонне развитый, активно выражающий отношение к преобразованию общественных пространств, промышленной и </w:t>
            </w:r>
            <w:r w:rsidRPr="005F320B">
              <w:rPr>
                <w:rFonts w:ascii="Times New Roman" w:eastAsia="Calibri" w:hAnsi="Times New Roman"/>
                <w:sz w:val="24"/>
                <w:szCs w:val="24"/>
                <w:lang w:eastAsia="en-US"/>
              </w:rPr>
              <w:lastRenderedPageBreak/>
              <w:t>технологической эстетике предприятия, корпоративному дизайну, товарным знакам</w:t>
            </w:r>
          </w:p>
        </w:tc>
        <w:tc>
          <w:tcPr>
            <w:tcW w:w="1842" w:type="dxa"/>
          </w:tcPr>
          <w:p w14:paraId="41C86052"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lastRenderedPageBreak/>
              <w:t>ЛР 31</w:t>
            </w:r>
          </w:p>
        </w:tc>
      </w:tr>
      <w:tr w:rsidR="009A75F9" w:rsidRPr="005F320B" w14:paraId="4ACFE5FC" w14:textId="77777777" w:rsidTr="00AB1074">
        <w:trPr>
          <w:jc w:val="right"/>
        </w:trPr>
        <w:tc>
          <w:tcPr>
            <w:tcW w:w="7792" w:type="dxa"/>
          </w:tcPr>
          <w:p w14:paraId="65751498"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57A407E6"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32</w:t>
            </w:r>
          </w:p>
        </w:tc>
      </w:tr>
      <w:tr w:rsidR="009A75F9" w:rsidRPr="005F320B" w14:paraId="39D28B87" w14:textId="77777777" w:rsidTr="00AB1074">
        <w:trPr>
          <w:jc w:val="right"/>
        </w:trPr>
        <w:tc>
          <w:tcPr>
            <w:tcW w:w="7792" w:type="dxa"/>
          </w:tcPr>
          <w:p w14:paraId="24B6CFD0"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Открытый к текущим и перспективным изменениям в мире труда и профессий</w:t>
            </w:r>
          </w:p>
        </w:tc>
        <w:tc>
          <w:tcPr>
            <w:tcW w:w="1842" w:type="dxa"/>
          </w:tcPr>
          <w:p w14:paraId="144F1B2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33</w:t>
            </w:r>
          </w:p>
        </w:tc>
      </w:tr>
      <w:tr w:rsidR="009A75F9" w:rsidRPr="005F320B" w14:paraId="640AB1E1" w14:textId="77777777" w:rsidTr="00AB1074">
        <w:trPr>
          <w:jc w:val="right"/>
        </w:trPr>
        <w:tc>
          <w:tcPr>
            <w:tcW w:w="7792" w:type="dxa"/>
          </w:tcPr>
          <w:p w14:paraId="5D3F8F63"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6A6C9E8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34</w:t>
            </w:r>
          </w:p>
        </w:tc>
      </w:tr>
      <w:tr w:rsidR="009A75F9" w:rsidRPr="005F320B" w14:paraId="4F7626D8" w14:textId="77777777" w:rsidTr="00AB1074">
        <w:trPr>
          <w:jc w:val="right"/>
        </w:trPr>
        <w:tc>
          <w:tcPr>
            <w:tcW w:w="7792" w:type="dxa"/>
          </w:tcPr>
          <w:p w14:paraId="0956E2DA"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Экономически активный, предприимчивый, готовый к самозанятости</w:t>
            </w:r>
          </w:p>
        </w:tc>
        <w:tc>
          <w:tcPr>
            <w:tcW w:w="1842" w:type="dxa"/>
          </w:tcPr>
          <w:p w14:paraId="65497E10"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35</w:t>
            </w:r>
          </w:p>
        </w:tc>
      </w:tr>
      <w:tr w:rsidR="009A75F9" w:rsidRPr="005F320B" w14:paraId="499999B1" w14:textId="77777777" w:rsidTr="00AB1074">
        <w:trPr>
          <w:jc w:val="right"/>
        </w:trPr>
        <w:tc>
          <w:tcPr>
            <w:tcW w:w="7792" w:type="dxa"/>
          </w:tcPr>
          <w:p w14:paraId="02BD100D"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Сохраняющий психологическую устойчивость в ситуативно сложных или стремительно меняющихся ситуациях</w:t>
            </w:r>
          </w:p>
        </w:tc>
        <w:tc>
          <w:tcPr>
            <w:tcW w:w="1842" w:type="dxa"/>
          </w:tcPr>
          <w:p w14:paraId="2A1D858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36</w:t>
            </w:r>
          </w:p>
        </w:tc>
      </w:tr>
      <w:bookmarkEnd w:id="5"/>
    </w:tbl>
    <w:p w14:paraId="7D5BF341" w14:textId="597CA55C" w:rsidR="00D17971" w:rsidRDefault="00D17971" w:rsidP="00D17971">
      <w:pPr>
        <w:widowControl w:val="0"/>
        <w:autoSpaceDE w:val="0"/>
        <w:autoSpaceDN w:val="0"/>
        <w:spacing w:before="120" w:after="120" w:line="240" w:lineRule="auto"/>
        <w:jc w:val="center"/>
        <w:rPr>
          <w:rFonts w:ascii="Times New Roman" w:hAnsi="Times New Roman"/>
          <w:b/>
          <w:sz w:val="24"/>
          <w:szCs w:val="24"/>
          <w:lang w:eastAsia="x-none"/>
        </w:rPr>
      </w:pPr>
    </w:p>
    <w:p w14:paraId="5F93431E" w14:textId="28337EB9"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2F82ADCA" w14:textId="77777777"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5B219E" w14:paraId="3C0D2D05" w14:textId="77777777" w:rsidTr="00F33720">
        <w:tc>
          <w:tcPr>
            <w:tcW w:w="6975" w:type="dxa"/>
          </w:tcPr>
          <w:p w14:paraId="4351FAB2" w14:textId="77777777" w:rsidR="00886FAD" w:rsidRPr="005B219E" w:rsidRDefault="00886FAD" w:rsidP="00F33720">
            <w:pPr>
              <w:ind w:firstLine="33"/>
              <w:jc w:val="center"/>
              <w:rPr>
                <w:rFonts w:ascii="Times New Roman" w:hAnsi="Times New Roman"/>
                <w:b/>
                <w:bCs/>
                <w:sz w:val="24"/>
                <w:szCs w:val="24"/>
              </w:rPr>
            </w:pPr>
            <w:bookmarkStart w:id="8" w:name="_Hlk85015569"/>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3B0B501D" w14:textId="77777777" w:rsidR="00886FAD" w:rsidRPr="005B219E" w:rsidRDefault="00886FAD" w:rsidP="00F33720">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5A713B" w:rsidRPr="005B219E" w14:paraId="67753DAF" w14:textId="77777777" w:rsidTr="00F33720">
        <w:tc>
          <w:tcPr>
            <w:tcW w:w="6975" w:type="dxa"/>
          </w:tcPr>
          <w:p w14:paraId="6084F367" w14:textId="4A1685FC" w:rsidR="005A713B" w:rsidRPr="00AC2E7F" w:rsidRDefault="005A713B" w:rsidP="00F33720">
            <w:pPr>
              <w:spacing w:before="120" w:after="0"/>
              <w:rPr>
                <w:rFonts w:ascii="Times New Roman" w:hAnsi="Times New Roman"/>
                <w:sz w:val="24"/>
                <w:szCs w:val="24"/>
                <w:highlight w:val="yellow"/>
                <w:lang w:eastAsia="x-none"/>
              </w:rPr>
            </w:pPr>
            <w:r w:rsidRPr="00AC2E7F">
              <w:rPr>
                <w:rFonts w:ascii="Times New Roman" w:hAnsi="Times New Roman"/>
                <w:sz w:val="24"/>
                <w:szCs w:val="24"/>
                <w:lang w:eastAsia="x-none"/>
              </w:rPr>
              <w:t>ПМ.03</w:t>
            </w:r>
            <w:r w:rsidRPr="00AC2E7F">
              <w:rPr>
                <w:rFonts w:ascii="Times New Roman" w:eastAsia="PMingLiU" w:hAnsi="Times New Roman"/>
                <w:b/>
                <w:sz w:val="24"/>
                <w:szCs w:val="24"/>
              </w:rPr>
              <w:t xml:space="preserve"> </w:t>
            </w:r>
            <w:r w:rsidRPr="00AC2E7F">
              <w:rPr>
                <w:rFonts w:ascii="Times New Roman" w:eastAsia="PMingLiU" w:hAnsi="Times New Roman"/>
                <w:bCs/>
                <w:sz w:val="24"/>
                <w:szCs w:val="24"/>
              </w:rPr>
              <w:t>Ревьюирование программных продуктов</w:t>
            </w:r>
          </w:p>
        </w:tc>
        <w:tc>
          <w:tcPr>
            <w:tcW w:w="2976" w:type="dxa"/>
            <w:vMerge w:val="restart"/>
          </w:tcPr>
          <w:p w14:paraId="677AA768" w14:textId="7125B4E8" w:rsidR="005A713B"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36</w:t>
            </w:r>
          </w:p>
        </w:tc>
      </w:tr>
      <w:tr w:rsidR="005A713B" w:rsidRPr="005B219E" w14:paraId="0BE30F4E" w14:textId="77777777" w:rsidTr="00F33720">
        <w:tc>
          <w:tcPr>
            <w:tcW w:w="6975" w:type="dxa"/>
          </w:tcPr>
          <w:p w14:paraId="1FFEB986" w14:textId="178A7A62" w:rsidR="005A713B" w:rsidRPr="00AC2E7F" w:rsidRDefault="005A713B" w:rsidP="00F33720">
            <w:pPr>
              <w:spacing w:before="120" w:after="0"/>
              <w:rPr>
                <w:rFonts w:ascii="Times New Roman" w:hAnsi="Times New Roman"/>
                <w:sz w:val="24"/>
                <w:szCs w:val="24"/>
                <w:lang w:eastAsia="x-none"/>
              </w:rPr>
            </w:pPr>
            <w:r w:rsidRPr="00AC2E7F">
              <w:rPr>
                <w:rFonts w:ascii="Times New Roman" w:hAnsi="Times New Roman"/>
                <w:sz w:val="24"/>
                <w:szCs w:val="24"/>
                <w:lang w:eastAsia="x-none"/>
              </w:rPr>
              <w:t>МДК 03.01 Моделирование и анализ программного обеспечения</w:t>
            </w:r>
          </w:p>
        </w:tc>
        <w:tc>
          <w:tcPr>
            <w:tcW w:w="2976" w:type="dxa"/>
            <w:vMerge/>
          </w:tcPr>
          <w:p w14:paraId="0A201570" w14:textId="77777777" w:rsidR="005A713B" w:rsidRPr="005A713B" w:rsidRDefault="005A713B" w:rsidP="00FC234D">
            <w:pPr>
              <w:spacing w:after="0"/>
              <w:ind w:firstLine="33"/>
              <w:jc w:val="both"/>
              <w:rPr>
                <w:rFonts w:ascii="Times New Roman" w:hAnsi="Times New Roman"/>
                <w:sz w:val="24"/>
                <w:szCs w:val="24"/>
                <w:highlight w:val="yellow"/>
              </w:rPr>
            </w:pPr>
          </w:p>
        </w:tc>
      </w:tr>
      <w:tr w:rsidR="005A713B" w:rsidRPr="005B219E" w14:paraId="3E448EBC" w14:textId="77777777" w:rsidTr="00F33720">
        <w:tc>
          <w:tcPr>
            <w:tcW w:w="6975" w:type="dxa"/>
          </w:tcPr>
          <w:p w14:paraId="432970B3" w14:textId="129633CF" w:rsidR="005A713B" w:rsidRPr="00AC2E7F" w:rsidRDefault="005A713B" w:rsidP="00F33720">
            <w:pPr>
              <w:spacing w:before="120" w:after="0"/>
              <w:rPr>
                <w:rFonts w:ascii="Times New Roman" w:hAnsi="Times New Roman"/>
                <w:sz w:val="24"/>
                <w:szCs w:val="24"/>
                <w:lang w:eastAsia="x-none"/>
              </w:rPr>
            </w:pPr>
            <w:r w:rsidRPr="00AC2E7F">
              <w:rPr>
                <w:rFonts w:ascii="Times New Roman" w:hAnsi="Times New Roman"/>
                <w:sz w:val="24"/>
                <w:szCs w:val="24"/>
                <w:lang w:eastAsia="x-none"/>
              </w:rPr>
              <w:t>МДК 03.02 Управление проектами</w:t>
            </w:r>
          </w:p>
        </w:tc>
        <w:tc>
          <w:tcPr>
            <w:tcW w:w="2976" w:type="dxa"/>
            <w:vMerge/>
          </w:tcPr>
          <w:p w14:paraId="27D555AD" w14:textId="77777777" w:rsidR="005A713B" w:rsidRPr="005A713B" w:rsidRDefault="005A713B" w:rsidP="00FC234D">
            <w:pPr>
              <w:spacing w:after="0"/>
              <w:ind w:firstLine="33"/>
              <w:jc w:val="both"/>
              <w:rPr>
                <w:rFonts w:ascii="Times New Roman" w:hAnsi="Times New Roman"/>
                <w:sz w:val="24"/>
                <w:szCs w:val="24"/>
                <w:highlight w:val="yellow"/>
              </w:rPr>
            </w:pPr>
          </w:p>
        </w:tc>
      </w:tr>
      <w:tr w:rsidR="005A713B" w:rsidRPr="005B219E" w14:paraId="44D2979A" w14:textId="77777777" w:rsidTr="00F33720">
        <w:tc>
          <w:tcPr>
            <w:tcW w:w="6975" w:type="dxa"/>
          </w:tcPr>
          <w:p w14:paraId="17CC5AE9" w14:textId="0242551F" w:rsidR="005A713B" w:rsidRPr="00AC2E7F" w:rsidRDefault="005A713B" w:rsidP="009A7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bCs/>
                <w:sz w:val="24"/>
                <w:szCs w:val="24"/>
              </w:rPr>
            </w:pPr>
            <w:r w:rsidRPr="00AC2E7F">
              <w:rPr>
                <w:rFonts w:ascii="Times New Roman" w:eastAsia="Times New Roman" w:hAnsi="Times New Roman"/>
                <w:bCs/>
                <w:sz w:val="24"/>
                <w:szCs w:val="24"/>
              </w:rPr>
              <w:t>ПМ.05. Проектирование и разработка информационных систем</w:t>
            </w:r>
          </w:p>
        </w:tc>
        <w:tc>
          <w:tcPr>
            <w:tcW w:w="2976" w:type="dxa"/>
            <w:vMerge w:val="restart"/>
          </w:tcPr>
          <w:p w14:paraId="15C86B8C" w14:textId="42D41DDF" w:rsidR="005A713B"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36</w:t>
            </w:r>
          </w:p>
        </w:tc>
      </w:tr>
      <w:tr w:rsidR="005A713B" w:rsidRPr="005B219E" w14:paraId="1B92D188" w14:textId="77777777" w:rsidTr="00F33720">
        <w:tc>
          <w:tcPr>
            <w:tcW w:w="6975" w:type="dxa"/>
          </w:tcPr>
          <w:p w14:paraId="2958A1D4" w14:textId="334BD5E2" w:rsidR="005A713B" w:rsidRPr="00AC2E7F" w:rsidRDefault="005A713B" w:rsidP="009A7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bCs/>
                <w:sz w:val="24"/>
                <w:szCs w:val="24"/>
              </w:rPr>
            </w:pPr>
            <w:r w:rsidRPr="00AC2E7F">
              <w:rPr>
                <w:rFonts w:ascii="Times New Roman" w:eastAsia="Times New Roman" w:hAnsi="Times New Roman"/>
                <w:bCs/>
                <w:sz w:val="24"/>
                <w:szCs w:val="24"/>
              </w:rPr>
              <w:t>МДК 05.01 Проектирование и дизайн информационных систем</w:t>
            </w:r>
          </w:p>
        </w:tc>
        <w:tc>
          <w:tcPr>
            <w:tcW w:w="2976" w:type="dxa"/>
            <w:vMerge/>
          </w:tcPr>
          <w:p w14:paraId="484509B9" w14:textId="77777777" w:rsidR="005A713B" w:rsidRPr="005A713B" w:rsidRDefault="005A713B" w:rsidP="00FC234D">
            <w:pPr>
              <w:spacing w:after="0"/>
              <w:ind w:firstLine="33"/>
              <w:jc w:val="both"/>
              <w:rPr>
                <w:rFonts w:ascii="Times New Roman" w:hAnsi="Times New Roman"/>
                <w:sz w:val="24"/>
                <w:szCs w:val="24"/>
                <w:highlight w:val="yellow"/>
              </w:rPr>
            </w:pPr>
          </w:p>
        </w:tc>
      </w:tr>
      <w:bookmarkEnd w:id="6"/>
      <w:tr w:rsidR="0000632D" w:rsidRPr="005B219E" w14:paraId="766E1A0E" w14:textId="77777777" w:rsidTr="00F33720">
        <w:tc>
          <w:tcPr>
            <w:tcW w:w="6975" w:type="dxa"/>
          </w:tcPr>
          <w:p w14:paraId="5E0EBC32" w14:textId="4A992429"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ОГСЭ.01 Основы философии</w:t>
            </w:r>
          </w:p>
        </w:tc>
        <w:tc>
          <w:tcPr>
            <w:tcW w:w="2976" w:type="dxa"/>
          </w:tcPr>
          <w:p w14:paraId="7656AE6A" w14:textId="442934A4"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 ЛР 9-ЛР 12, ЛР 16, ЛР 19-ЛР 20</w:t>
            </w:r>
            <w:r>
              <w:rPr>
                <w:rFonts w:ascii="Times New Roman" w:hAnsi="Times New Roman"/>
                <w:sz w:val="24"/>
                <w:szCs w:val="24"/>
              </w:rPr>
              <w:t>, ЛР 30</w:t>
            </w:r>
          </w:p>
        </w:tc>
      </w:tr>
      <w:tr w:rsidR="0000632D" w:rsidRPr="005B219E" w14:paraId="394AD4A4" w14:textId="77777777" w:rsidTr="00F33720">
        <w:tc>
          <w:tcPr>
            <w:tcW w:w="6975" w:type="dxa"/>
          </w:tcPr>
          <w:p w14:paraId="78EA8D88" w14:textId="7E4B2B91"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ОГСЭ.02 История</w:t>
            </w:r>
          </w:p>
        </w:tc>
        <w:tc>
          <w:tcPr>
            <w:tcW w:w="2976" w:type="dxa"/>
          </w:tcPr>
          <w:p w14:paraId="5944A3C0" w14:textId="07F843E9"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xml:space="preserve">, </w:t>
            </w:r>
            <w:r w:rsidRPr="005A713B">
              <w:rPr>
                <w:rFonts w:ascii="Times New Roman" w:hAnsi="Times New Roman"/>
                <w:sz w:val="24"/>
                <w:szCs w:val="24"/>
              </w:rPr>
              <w:t>ЛР 16</w:t>
            </w:r>
            <w:r>
              <w:rPr>
                <w:rFonts w:ascii="Times New Roman" w:hAnsi="Times New Roman"/>
                <w:sz w:val="24"/>
                <w:szCs w:val="24"/>
              </w:rPr>
              <w:t xml:space="preserve">, </w:t>
            </w:r>
            <w:r w:rsidR="00FC234D">
              <w:rPr>
                <w:rFonts w:ascii="Times New Roman" w:hAnsi="Times New Roman"/>
                <w:sz w:val="24"/>
                <w:szCs w:val="24"/>
              </w:rPr>
              <w:t xml:space="preserve">ЛР 25, </w:t>
            </w:r>
            <w:r w:rsidRPr="005A713B">
              <w:rPr>
                <w:rFonts w:ascii="Times New Roman" w:hAnsi="Times New Roman"/>
                <w:sz w:val="24"/>
                <w:szCs w:val="24"/>
              </w:rPr>
              <w:t>ЛР 27-ЛР 2</w:t>
            </w:r>
            <w:r>
              <w:rPr>
                <w:rFonts w:ascii="Times New Roman" w:hAnsi="Times New Roman"/>
                <w:sz w:val="24"/>
                <w:szCs w:val="24"/>
              </w:rPr>
              <w:t>9</w:t>
            </w:r>
          </w:p>
        </w:tc>
      </w:tr>
      <w:tr w:rsidR="0000632D" w:rsidRPr="005B219E" w14:paraId="08FE3F48" w14:textId="77777777" w:rsidTr="00F33720">
        <w:tc>
          <w:tcPr>
            <w:tcW w:w="6975" w:type="dxa"/>
          </w:tcPr>
          <w:p w14:paraId="06CC73E5" w14:textId="1E0B3DB4"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ОГСЭ.03 Психология общения</w:t>
            </w:r>
          </w:p>
        </w:tc>
        <w:tc>
          <w:tcPr>
            <w:tcW w:w="2976" w:type="dxa"/>
          </w:tcPr>
          <w:p w14:paraId="6C86C346" w14:textId="5D4CB27A"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 ЛР 9-ЛР 12, ЛР 16, ЛР 19-ЛР 20</w:t>
            </w:r>
            <w:r>
              <w:rPr>
                <w:rFonts w:ascii="Times New Roman" w:hAnsi="Times New Roman"/>
                <w:sz w:val="24"/>
                <w:szCs w:val="24"/>
              </w:rPr>
              <w:t>, ЛР 30</w:t>
            </w:r>
          </w:p>
        </w:tc>
      </w:tr>
      <w:tr w:rsidR="0000632D" w:rsidRPr="005B219E" w14:paraId="3F60FCC2" w14:textId="77777777" w:rsidTr="00F33720">
        <w:tc>
          <w:tcPr>
            <w:tcW w:w="6975" w:type="dxa"/>
          </w:tcPr>
          <w:p w14:paraId="1CCE6189" w14:textId="0199C288"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ОГСЭ.04 Иностранный язык в профессиональной деятельности</w:t>
            </w:r>
          </w:p>
        </w:tc>
        <w:tc>
          <w:tcPr>
            <w:tcW w:w="2976" w:type="dxa"/>
          </w:tcPr>
          <w:p w14:paraId="348076F9" w14:textId="1C9ACFA4"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xml:space="preserve"> ЛР 15-ЛР 16, </w:t>
            </w:r>
            <w:r w:rsidRPr="005A713B">
              <w:rPr>
                <w:rFonts w:ascii="Times New Roman" w:hAnsi="Times New Roman"/>
                <w:sz w:val="24"/>
                <w:szCs w:val="24"/>
              </w:rPr>
              <w:t>ЛР 19-ЛР 20</w:t>
            </w:r>
            <w:r>
              <w:rPr>
                <w:rFonts w:ascii="Times New Roman" w:hAnsi="Times New Roman"/>
                <w:sz w:val="24"/>
                <w:szCs w:val="24"/>
              </w:rPr>
              <w:t>, ЛР 30</w:t>
            </w:r>
          </w:p>
        </w:tc>
      </w:tr>
      <w:tr w:rsidR="0000632D" w:rsidRPr="005B219E" w14:paraId="4C4985DC" w14:textId="77777777" w:rsidTr="00F33720">
        <w:trPr>
          <w:trHeight w:val="268"/>
        </w:trPr>
        <w:tc>
          <w:tcPr>
            <w:tcW w:w="6975" w:type="dxa"/>
          </w:tcPr>
          <w:p w14:paraId="06CD7134" w14:textId="30955910"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ОГСЭ.05 Физическая культура</w:t>
            </w:r>
          </w:p>
        </w:tc>
        <w:tc>
          <w:tcPr>
            <w:tcW w:w="2976" w:type="dxa"/>
          </w:tcPr>
          <w:p w14:paraId="127C7963" w14:textId="5C349A43"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xml:space="preserve"> ЛР 15-ЛР 16, ЛР 29-ЛР 30</w:t>
            </w:r>
          </w:p>
        </w:tc>
      </w:tr>
      <w:tr w:rsidR="0000632D" w:rsidRPr="005B219E" w14:paraId="080AFFE3" w14:textId="77777777" w:rsidTr="00F33720">
        <w:tc>
          <w:tcPr>
            <w:tcW w:w="6975" w:type="dxa"/>
          </w:tcPr>
          <w:p w14:paraId="3BA119EC" w14:textId="3704B6DD"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ЕН.01 Элементы высшей математики</w:t>
            </w:r>
          </w:p>
        </w:tc>
        <w:tc>
          <w:tcPr>
            <w:tcW w:w="2976" w:type="dxa"/>
          </w:tcPr>
          <w:p w14:paraId="2E6C33C6" w14:textId="28E1F5B5"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13-ЛР 16, ЛР 19-ЛР 20</w:t>
            </w:r>
          </w:p>
        </w:tc>
      </w:tr>
      <w:tr w:rsidR="0000632D" w:rsidRPr="005B219E" w14:paraId="1F817FC7" w14:textId="77777777" w:rsidTr="00F33720">
        <w:tc>
          <w:tcPr>
            <w:tcW w:w="6975" w:type="dxa"/>
          </w:tcPr>
          <w:p w14:paraId="594CE6BF" w14:textId="3FA12304" w:rsidR="0000632D" w:rsidRPr="00AC2E7F" w:rsidRDefault="0000632D" w:rsidP="0000632D">
            <w:pPr>
              <w:spacing w:after="0"/>
              <w:ind w:firstLine="33"/>
              <w:rPr>
                <w:rFonts w:ascii="Times New Roman" w:hAnsi="Times New Roman"/>
                <w:sz w:val="24"/>
                <w:szCs w:val="24"/>
                <w:highlight w:val="yellow"/>
              </w:rPr>
            </w:pPr>
            <w:r w:rsidRPr="00AC2E7F">
              <w:rPr>
                <w:rFonts w:ascii="Times New Roman" w:eastAsia="PMingLiU" w:hAnsi="Times New Roman"/>
                <w:sz w:val="24"/>
                <w:szCs w:val="24"/>
              </w:rPr>
              <w:t>ЕН.02 Дискретная математика с элементами математической логики</w:t>
            </w:r>
          </w:p>
        </w:tc>
        <w:tc>
          <w:tcPr>
            <w:tcW w:w="2976" w:type="dxa"/>
          </w:tcPr>
          <w:p w14:paraId="763D0F51" w14:textId="5490093C"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13-ЛР 16, ЛР 19-ЛР 20</w:t>
            </w:r>
          </w:p>
        </w:tc>
      </w:tr>
      <w:tr w:rsidR="0000632D" w:rsidRPr="005B219E" w14:paraId="1B1F6668" w14:textId="77777777" w:rsidTr="00F33720">
        <w:tc>
          <w:tcPr>
            <w:tcW w:w="6975" w:type="dxa"/>
          </w:tcPr>
          <w:p w14:paraId="522C91FC" w14:textId="36BDD4B1"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ЕН.03 Теория вероятностей и математическая статистика</w:t>
            </w:r>
          </w:p>
        </w:tc>
        <w:tc>
          <w:tcPr>
            <w:tcW w:w="2976" w:type="dxa"/>
          </w:tcPr>
          <w:p w14:paraId="12E94C43" w14:textId="34BF35F6"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13-ЛР 16, ЛР 19-ЛР 20</w:t>
            </w:r>
          </w:p>
        </w:tc>
      </w:tr>
      <w:tr w:rsidR="0000632D" w:rsidRPr="005B219E" w14:paraId="379E90D9" w14:textId="77777777" w:rsidTr="00F33720">
        <w:tc>
          <w:tcPr>
            <w:tcW w:w="6975" w:type="dxa"/>
          </w:tcPr>
          <w:p w14:paraId="1CB5F7E9" w14:textId="10223646"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ОП.01 Операционные системы и среды</w:t>
            </w:r>
          </w:p>
        </w:tc>
        <w:tc>
          <w:tcPr>
            <w:tcW w:w="2976" w:type="dxa"/>
          </w:tcPr>
          <w:p w14:paraId="0BF45647" w14:textId="0A3CA71E" w:rsidR="0000632D" w:rsidRPr="005A713B" w:rsidRDefault="00FC234D" w:rsidP="00FC234D">
            <w:pPr>
              <w:spacing w:after="0"/>
              <w:ind w:firstLine="33"/>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10, ЛР 13-ЛР 16, ЛР 19-ЛР 23, ЛР 25</w:t>
            </w:r>
          </w:p>
        </w:tc>
      </w:tr>
      <w:tr w:rsidR="00FC234D" w:rsidRPr="005B219E" w14:paraId="43F68A8A" w14:textId="77777777" w:rsidTr="00F33720">
        <w:tc>
          <w:tcPr>
            <w:tcW w:w="6975" w:type="dxa"/>
          </w:tcPr>
          <w:p w14:paraId="7DF4B845" w14:textId="42E33E18"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lastRenderedPageBreak/>
              <w:t>ОП.02 Архитектура аппаратных средств</w:t>
            </w:r>
          </w:p>
        </w:tc>
        <w:tc>
          <w:tcPr>
            <w:tcW w:w="2976" w:type="dxa"/>
          </w:tcPr>
          <w:p w14:paraId="304E393C" w14:textId="5E9F5AD4"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70E4521D" w14:textId="77777777" w:rsidTr="00F33720">
        <w:tc>
          <w:tcPr>
            <w:tcW w:w="6975" w:type="dxa"/>
          </w:tcPr>
          <w:p w14:paraId="31EB2E41" w14:textId="794549CF"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t>ОП.03 Информационные технологии</w:t>
            </w:r>
          </w:p>
        </w:tc>
        <w:tc>
          <w:tcPr>
            <w:tcW w:w="2976" w:type="dxa"/>
          </w:tcPr>
          <w:p w14:paraId="265A4A62" w14:textId="226C50EF"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4C28C4F6" w14:textId="77777777" w:rsidTr="00F33720">
        <w:tc>
          <w:tcPr>
            <w:tcW w:w="6975" w:type="dxa"/>
          </w:tcPr>
          <w:p w14:paraId="1D4C09E4" w14:textId="2B3273F7"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t>ОП.04 Основы алгоритмизации и программирования</w:t>
            </w:r>
          </w:p>
        </w:tc>
        <w:tc>
          <w:tcPr>
            <w:tcW w:w="2976" w:type="dxa"/>
          </w:tcPr>
          <w:p w14:paraId="09242EEC" w14:textId="3069931A"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603223CC" w14:textId="77777777" w:rsidTr="00F33720">
        <w:tc>
          <w:tcPr>
            <w:tcW w:w="6975" w:type="dxa"/>
          </w:tcPr>
          <w:p w14:paraId="21B8CEC6" w14:textId="2DB64FCB"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t>ОП.06 Безопасность жизнедеятельности</w:t>
            </w:r>
          </w:p>
        </w:tc>
        <w:tc>
          <w:tcPr>
            <w:tcW w:w="2976" w:type="dxa"/>
          </w:tcPr>
          <w:p w14:paraId="49E1381A" w14:textId="5D3D21B6"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4CFFC71E" w14:textId="77777777" w:rsidTr="00F33720">
        <w:tc>
          <w:tcPr>
            <w:tcW w:w="6975" w:type="dxa"/>
          </w:tcPr>
          <w:p w14:paraId="06F9AE69" w14:textId="5155EFA0" w:rsidR="00FC234D" w:rsidRPr="00AC2E7F" w:rsidRDefault="00FC234D" w:rsidP="00FC234D">
            <w:pPr>
              <w:spacing w:after="0"/>
              <w:ind w:firstLine="33"/>
              <w:rPr>
                <w:rFonts w:ascii="Times New Roman" w:hAnsi="Times New Roman"/>
                <w:sz w:val="24"/>
                <w:szCs w:val="24"/>
                <w:highlight w:val="yellow"/>
              </w:rPr>
            </w:pPr>
            <w:r w:rsidRPr="00AC2E7F">
              <w:rPr>
                <w:rFonts w:ascii="Times New Roman" w:eastAsia="Calibri" w:hAnsi="Times New Roman"/>
                <w:sz w:val="24"/>
                <w:szCs w:val="24"/>
                <w:lang w:eastAsia="en-US"/>
              </w:rPr>
              <w:t>ОП.08 Основы проектирования баз данных</w:t>
            </w:r>
          </w:p>
        </w:tc>
        <w:tc>
          <w:tcPr>
            <w:tcW w:w="2976" w:type="dxa"/>
          </w:tcPr>
          <w:p w14:paraId="33A49BF5" w14:textId="0D433815"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00632D" w:rsidRPr="005B219E" w14:paraId="2B778093" w14:textId="77777777" w:rsidTr="00F33720">
        <w:tc>
          <w:tcPr>
            <w:tcW w:w="6975" w:type="dxa"/>
          </w:tcPr>
          <w:p w14:paraId="2907497C" w14:textId="680F97FD" w:rsidR="0000632D" w:rsidRPr="00AC2E7F" w:rsidRDefault="000A4F31"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ОП.14 Основы финансовой грамотности</w:t>
            </w:r>
          </w:p>
        </w:tc>
        <w:tc>
          <w:tcPr>
            <w:tcW w:w="2976" w:type="dxa"/>
          </w:tcPr>
          <w:p w14:paraId="179ADF5C" w14:textId="46A13A5A" w:rsidR="0000632D" w:rsidRPr="005A713B" w:rsidRDefault="00FC234D" w:rsidP="00FC234D">
            <w:pPr>
              <w:spacing w:after="0"/>
              <w:ind w:firstLine="33"/>
              <w:jc w:val="both"/>
              <w:rPr>
                <w:rFonts w:ascii="Times New Roman" w:hAnsi="Times New Roman"/>
                <w:sz w:val="24"/>
                <w:szCs w:val="24"/>
              </w:rPr>
            </w:pPr>
            <w:r w:rsidRPr="005A713B">
              <w:rPr>
                <w:rFonts w:ascii="Times New Roman" w:hAnsi="Times New Roman"/>
                <w:sz w:val="24"/>
                <w:szCs w:val="24"/>
              </w:rPr>
              <w:t>ЛР 1-ЛР 6,</w:t>
            </w:r>
            <w:r>
              <w:rPr>
                <w:rFonts w:ascii="Times New Roman" w:hAnsi="Times New Roman"/>
                <w:sz w:val="24"/>
                <w:szCs w:val="24"/>
              </w:rPr>
              <w:t xml:space="preserve"> ЛР 15-ЛР 16, ЛР 23, ЛР 31-ЛР 36</w:t>
            </w:r>
          </w:p>
        </w:tc>
      </w:tr>
      <w:tr w:rsidR="00B70873" w:rsidRPr="005B219E" w14:paraId="66DB4900" w14:textId="77777777" w:rsidTr="00F33720">
        <w:tc>
          <w:tcPr>
            <w:tcW w:w="6975" w:type="dxa"/>
          </w:tcPr>
          <w:p w14:paraId="23935CA5" w14:textId="3246D79F" w:rsidR="00B70873" w:rsidRPr="00AC2E7F" w:rsidRDefault="00B70873" w:rsidP="0000632D">
            <w:pPr>
              <w:spacing w:after="0"/>
              <w:ind w:firstLine="33"/>
              <w:rPr>
                <w:rFonts w:ascii="Times New Roman" w:hAnsi="Times New Roman"/>
                <w:sz w:val="24"/>
                <w:szCs w:val="24"/>
              </w:rPr>
            </w:pPr>
            <w:r w:rsidRPr="00AC2E7F">
              <w:rPr>
                <w:rFonts w:ascii="Times New Roman" w:hAnsi="Times New Roman"/>
                <w:sz w:val="24"/>
                <w:szCs w:val="24"/>
              </w:rPr>
              <w:t>ОП. Введение в профессию</w:t>
            </w:r>
          </w:p>
        </w:tc>
        <w:tc>
          <w:tcPr>
            <w:tcW w:w="2976" w:type="dxa"/>
          </w:tcPr>
          <w:p w14:paraId="6755EFBE" w14:textId="146B1C91" w:rsidR="00B70873" w:rsidRPr="005A713B" w:rsidRDefault="00B70873" w:rsidP="00FC234D">
            <w:pPr>
              <w:spacing w:after="0"/>
              <w:ind w:firstLine="33"/>
              <w:jc w:val="both"/>
              <w:rPr>
                <w:rFonts w:ascii="Times New Roman" w:hAnsi="Times New Roman"/>
                <w:sz w:val="24"/>
                <w:szCs w:val="24"/>
              </w:rPr>
            </w:pPr>
            <w:r w:rsidRPr="005A713B">
              <w:rPr>
                <w:rFonts w:ascii="Times New Roman" w:hAnsi="Times New Roman"/>
                <w:sz w:val="24"/>
                <w:szCs w:val="24"/>
              </w:rPr>
              <w:t>ЛР 1-ЛР 6,</w:t>
            </w:r>
            <w:r>
              <w:rPr>
                <w:rFonts w:ascii="Times New Roman" w:hAnsi="Times New Roman"/>
                <w:sz w:val="24"/>
                <w:szCs w:val="24"/>
              </w:rPr>
              <w:t xml:space="preserve"> ЛР 15-ЛР 16, ЛР 23, ЛР 31-ЛР 36</w:t>
            </w:r>
          </w:p>
        </w:tc>
      </w:tr>
      <w:bookmarkEnd w:id="8"/>
    </w:tbl>
    <w:p w14:paraId="228C4B11" w14:textId="77777777" w:rsidR="00886FAD" w:rsidRPr="00886FAD" w:rsidRDefault="00886FAD" w:rsidP="00886FAD">
      <w:pPr>
        <w:ind w:firstLine="708"/>
        <w:jc w:val="both"/>
        <w:rPr>
          <w:rFonts w:ascii="Times New Roman" w:hAnsi="Times New Roman"/>
          <w:b/>
          <w:bCs/>
          <w:sz w:val="24"/>
          <w:szCs w:val="24"/>
        </w:rPr>
      </w:pPr>
    </w:p>
    <w:bookmarkEnd w:id="7"/>
    <w:p w14:paraId="4B900783" w14:textId="77777777"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6F7D1304" w14:textId="77777777" w:rsidR="00D17971" w:rsidRPr="00886FAD" w:rsidRDefault="00D17971" w:rsidP="00886FAD">
      <w:pPr>
        <w:spacing w:after="0"/>
        <w:ind w:firstLine="708"/>
        <w:jc w:val="both"/>
        <w:rPr>
          <w:rFonts w:ascii="Times New Roman" w:hAnsi="Times New Roman"/>
          <w:b/>
          <w:bCs/>
          <w:sz w:val="24"/>
          <w:szCs w:val="24"/>
        </w:rPr>
      </w:pPr>
    </w:p>
    <w:p w14:paraId="2C4F65E8" w14:textId="77777777" w:rsidR="00D17971" w:rsidRPr="00886FAD" w:rsidRDefault="00D17971" w:rsidP="009A75F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D054D05" w14:textId="77777777" w:rsidR="00D17971" w:rsidRPr="00886FAD" w:rsidRDefault="00D17971" w:rsidP="009A75F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14:paraId="4F68AD8E"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14:paraId="7DD6FA6C"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14:paraId="3B51F945"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2D4A59B" w14:textId="121CA745"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2E20778"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14:paraId="74457077"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14:paraId="26F87852"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52CBBA1"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026E129"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14:paraId="2E98BB49"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14:paraId="3455ADB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5F74423" w14:textId="56CC26E9"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14:paraId="09FDE50F" w14:textId="7049B5B0"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C492AF7"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14:paraId="4E02409D"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14:paraId="47759CAE" w14:textId="70FD89CA"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06088A4B" w14:textId="499BFFB8"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0AE12E0"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14:paraId="0116D4A0"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14:paraId="63E7A8E8"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4947C19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0DBC0E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985784C"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14:paraId="4064F5E5" w14:textId="3337603E"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86FAD">
        <w:rPr>
          <w:rFonts w:ascii="Times New Roman" w:hAnsi="Times New Roman"/>
          <w:spacing w:val="-6"/>
          <w:sz w:val="24"/>
          <w:szCs w:val="24"/>
        </w:rPr>
        <w:t>.</w:t>
      </w:r>
    </w:p>
    <w:p w14:paraId="7C3A1673" w14:textId="130B489E" w:rsidR="00D17971" w:rsidRPr="00886FAD" w:rsidRDefault="00D17971" w:rsidP="00886FAD">
      <w:pPr>
        <w:tabs>
          <w:tab w:val="left" w:pos="1134"/>
        </w:tabs>
        <w:spacing w:after="0"/>
        <w:ind w:left="981"/>
        <w:jc w:val="both"/>
        <w:rPr>
          <w:rFonts w:ascii="Times New Roman" w:hAnsi="Times New Roman"/>
          <w:sz w:val="24"/>
          <w:szCs w:val="24"/>
          <w:highlight w:val="yellow"/>
        </w:rPr>
      </w:pPr>
    </w:p>
    <w:p w14:paraId="5B7C25D3" w14:textId="77777777" w:rsidR="00D17971" w:rsidRPr="00886FAD" w:rsidRDefault="00D17971" w:rsidP="00886FAD">
      <w:pPr>
        <w:keepNext/>
        <w:spacing w:before="120" w:after="120"/>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val="x-none" w:eastAsia="x-none"/>
        </w:rPr>
        <w:t xml:space="preserve">РАЗДЕЛ </w:t>
      </w: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 xml:space="preserve"> </w:t>
      </w:r>
      <w:bookmarkStart w:id="9" w:name="_Hlk73028785"/>
      <w:r w:rsidRPr="00886FAD">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44C3E6CB" w14:textId="66D50B3F" w:rsidR="00D17971" w:rsidRDefault="00D17971" w:rsidP="009A75F9">
      <w:pPr>
        <w:keepNext/>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886FAD">
        <w:rPr>
          <w:rFonts w:ascii="Times New Roman" w:hAnsi="Times New Roman"/>
          <w:kern w:val="32"/>
          <w:sz w:val="24"/>
          <w:szCs w:val="24"/>
          <w:lang w:eastAsia="x-none"/>
        </w:rPr>
        <w:t>, в том числе инвалидов и лиц с ОВЗ,</w:t>
      </w:r>
      <w:r w:rsidRPr="00886FAD">
        <w:rPr>
          <w:rFonts w:ascii="Times New Roman" w:hAnsi="Times New Roman"/>
          <w:kern w:val="32"/>
          <w:sz w:val="24"/>
          <w:szCs w:val="24"/>
          <w:lang w:val="x-none" w:eastAsia="x-none"/>
        </w:rPr>
        <w:t xml:space="preserve"> в контексте реализации образовательной программы. </w:t>
      </w:r>
    </w:p>
    <w:p w14:paraId="161D5C76" w14:textId="77777777" w:rsidR="009A75F9" w:rsidRPr="00886FAD" w:rsidRDefault="009A75F9" w:rsidP="009A75F9">
      <w:pPr>
        <w:keepNext/>
        <w:spacing w:after="0" w:line="240" w:lineRule="auto"/>
        <w:ind w:firstLine="709"/>
        <w:jc w:val="both"/>
        <w:outlineLvl w:val="0"/>
        <w:rPr>
          <w:rFonts w:ascii="Times New Roman" w:hAnsi="Times New Roman"/>
          <w:b/>
          <w:bCs/>
          <w:kern w:val="32"/>
          <w:sz w:val="24"/>
          <w:szCs w:val="24"/>
          <w:lang w:val="x-none" w:eastAsia="x-none"/>
        </w:rPr>
      </w:pPr>
    </w:p>
    <w:p w14:paraId="2A79DD1A"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3.1.</w:t>
      </w:r>
      <w:r w:rsidRPr="00886FAD">
        <w:rPr>
          <w:rFonts w:ascii="Times New Roman" w:hAnsi="Times New Roman"/>
          <w:kern w:val="32"/>
          <w:sz w:val="24"/>
          <w:szCs w:val="24"/>
          <w:lang w:eastAsia="x-none"/>
        </w:rPr>
        <w:t xml:space="preserve"> </w:t>
      </w:r>
      <w:r w:rsidRPr="00886FAD">
        <w:rPr>
          <w:rFonts w:ascii="Times New Roman" w:hAnsi="Times New Roman"/>
          <w:b/>
          <w:bCs/>
          <w:kern w:val="32"/>
          <w:sz w:val="24"/>
          <w:szCs w:val="24"/>
          <w:lang w:val="x-none" w:eastAsia="x-none"/>
        </w:rPr>
        <w:t>Нормативно-правовое обеспечение воспитательной работы</w:t>
      </w:r>
    </w:p>
    <w:p w14:paraId="202402BE" w14:textId="2076D2E8" w:rsidR="00D17971" w:rsidRPr="00886FAD" w:rsidRDefault="00696112" w:rsidP="009A75F9">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00D17971" w:rsidRPr="00886FAD">
        <w:rPr>
          <w:rFonts w:ascii="Times New Roman" w:hAnsi="Times New Roman"/>
          <w:kern w:val="32"/>
          <w:sz w:val="24"/>
          <w:szCs w:val="24"/>
          <w:lang w:eastAsia="x-none"/>
        </w:rPr>
        <w:t>абочая</w:t>
      </w:r>
      <w:r w:rsidR="00D17971" w:rsidRPr="00886FAD">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D17971" w:rsidRPr="00886FAD">
        <w:rPr>
          <w:rFonts w:ascii="Times New Roman" w:hAnsi="Times New Roman"/>
          <w:kern w:val="32"/>
          <w:sz w:val="24"/>
          <w:szCs w:val="24"/>
          <w:lang w:eastAsia="x-none"/>
        </w:rPr>
        <w:t>ми</w:t>
      </w:r>
      <w:r w:rsidR="00D17971" w:rsidRPr="00886FAD">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D17971" w:rsidRPr="00886FAD">
        <w:rPr>
          <w:rFonts w:ascii="Times New Roman" w:hAnsi="Times New Roman"/>
          <w:kern w:val="32"/>
          <w:sz w:val="24"/>
          <w:szCs w:val="24"/>
          <w:lang w:eastAsia="x-none"/>
        </w:rPr>
        <w:t xml:space="preserve"> профессиональной</w:t>
      </w:r>
      <w:r w:rsidR="00D17971" w:rsidRPr="00886FAD">
        <w:rPr>
          <w:rFonts w:ascii="Times New Roman" w:hAnsi="Times New Roman"/>
          <w:kern w:val="32"/>
          <w:sz w:val="24"/>
          <w:szCs w:val="24"/>
          <w:lang w:val="x-none" w:eastAsia="x-none"/>
        </w:rPr>
        <w:t xml:space="preserve"> образовательной организации.</w:t>
      </w:r>
    </w:p>
    <w:p w14:paraId="2089F3C4"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eastAsia="x-none"/>
        </w:rPr>
      </w:pPr>
    </w:p>
    <w:p w14:paraId="67595747"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eastAsia="x-none"/>
        </w:rPr>
      </w:pP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.2.</w:t>
      </w:r>
      <w:r w:rsidRPr="00886FAD">
        <w:rPr>
          <w:rFonts w:ascii="Times New Roman" w:hAnsi="Times New Roman"/>
          <w:kern w:val="32"/>
          <w:sz w:val="24"/>
          <w:szCs w:val="24"/>
          <w:lang w:val="x-none" w:eastAsia="x-none"/>
        </w:rPr>
        <w:t xml:space="preserve"> </w:t>
      </w:r>
      <w:r w:rsidRPr="00886FAD">
        <w:rPr>
          <w:rFonts w:ascii="Times New Roman" w:hAnsi="Times New Roman"/>
          <w:b/>
          <w:bCs/>
          <w:kern w:val="32"/>
          <w:sz w:val="24"/>
          <w:szCs w:val="24"/>
          <w:lang w:val="x-none" w:eastAsia="x-none"/>
        </w:rPr>
        <w:t>Кадровое обеспечение воспитательной работы</w:t>
      </w:r>
    </w:p>
    <w:p w14:paraId="69763E05" w14:textId="5DD1910B" w:rsidR="00D17971" w:rsidRPr="00886FAD" w:rsidRDefault="00B22FF5" w:rsidP="009A75F9">
      <w:pPr>
        <w:keepNext/>
        <w:tabs>
          <w:tab w:val="left" w:pos="1134"/>
        </w:tabs>
        <w:spacing w:after="0" w:line="240" w:lineRule="auto"/>
        <w:ind w:firstLine="851"/>
        <w:jc w:val="both"/>
        <w:outlineLvl w:val="0"/>
        <w:rPr>
          <w:rFonts w:ascii="Times New Roman" w:hAnsi="Times New Roman"/>
          <w:kern w:val="32"/>
          <w:sz w:val="24"/>
          <w:szCs w:val="24"/>
          <w:lang w:eastAsia="x-none"/>
        </w:rPr>
      </w:pPr>
      <w:r w:rsidRPr="00F30052">
        <w:rPr>
          <w:rFonts w:ascii="Times New Roman" w:eastAsia="Times New Roman" w:hAnsi="Times New Roman"/>
          <w:kern w:val="32"/>
          <w:sz w:val="24"/>
          <w:szCs w:val="24"/>
          <w:lang w:eastAsia="x-none"/>
        </w:rPr>
        <w:t>Для реализации рабочей</w:t>
      </w:r>
      <w:r w:rsidRPr="00F30052">
        <w:rPr>
          <w:rFonts w:ascii="Times New Roman" w:eastAsia="Times New Roman" w:hAnsi="Times New Roman"/>
          <w:kern w:val="32"/>
          <w:sz w:val="24"/>
          <w:szCs w:val="24"/>
          <w:lang w:val="x-none" w:eastAsia="x-none"/>
        </w:rPr>
        <w:t xml:space="preserve"> программ</w:t>
      </w:r>
      <w:r w:rsidRPr="00F30052">
        <w:rPr>
          <w:rFonts w:ascii="Times New Roman" w:eastAsia="Times New Roman" w:hAnsi="Times New Roman"/>
          <w:kern w:val="32"/>
          <w:sz w:val="24"/>
          <w:szCs w:val="24"/>
          <w:lang w:eastAsia="x-none"/>
        </w:rPr>
        <w:t>ы</w:t>
      </w:r>
      <w:r w:rsidRPr="00F30052">
        <w:rPr>
          <w:rFonts w:ascii="Times New Roman" w:eastAsia="Times New Roman" w:hAnsi="Times New Roman"/>
          <w:kern w:val="32"/>
          <w:sz w:val="24"/>
          <w:szCs w:val="24"/>
          <w:lang w:val="x-none" w:eastAsia="x-none"/>
        </w:rPr>
        <w:t xml:space="preserve"> воспитания </w:t>
      </w:r>
      <w:r w:rsidRPr="00F30052">
        <w:rPr>
          <w:rFonts w:ascii="Times New Roman" w:eastAsia="Times New Roman" w:hAnsi="Times New Roman"/>
          <w:kern w:val="32"/>
          <w:sz w:val="24"/>
          <w:szCs w:val="24"/>
          <w:lang w:eastAsia="x-none"/>
        </w:rPr>
        <w:t xml:space="preserve">образовательная организация </w:t>
      </w:r>
      <w:r w:rsidRPr="00F30052">
        <w:rPr>
          <w:rFonts w:ascii="Times New Roman" w:eastAsia="Times New Roman" w:hAnsi="Times New Roman"/>
          <w:kern w:val="32"/>
          <w:sz w:val="24"/>
          <w:szCs w:val="24"/>
          <w:lang w:val="x-none" w:eastAsia="x-none"/>
        </w:rPr>
        <w:t>укомплектована квалифицированными специалистами. Управление воспитательной работ</w:t>
      </w:r>
      <w:r w:rsidRPr="00F30052">
        <w:rPr>
          <w:rFonts w:ascii="Times New Roman" w:eastAsia="Times New Roman" w:hAnsi="Times New Roman"/>
          <w:kern w:val="32"/>
          <w:sz w:val="24"/>
          <w:szCs w:val="24"/>
          <w:lang w:eastAsia="x-none"/>
        </w:rPr>
        <w:t>ой</w:t>
      </w:r>
      <w:r w:rsidRPr="00F30052">
        <w:rPr>
          <w:rFonts w:ascii="Times New Roman" w:eastAsia="Times New Roman" w:hAnsi="Times New Roman"/>
          <w:kern w:val="32"/>
          <w:sz w:val="24"/>
          <w:szCs w:val="24"/>
          <w:lang w:val="x-none" w:eastAsia="x-none"/>
        </w:rPr>
        <w:t xml:space="preserve"> обеспечивается кадровым составом, включающим директора, который не</w:t>
      </w:r>
      <w:r w:rsidRPr="00F30052">
        <w:rPr>
          <w:rFonts w:ascii="Times New Roman" w:eastAsia="Times New Roman" w:hAnsi="Times New Roman"/>
          <w:kern w:val="32"/>
          <w:sz w:val="24"/>
          <w:szCs w:val="24"/>
          <w:lang w:eastAsia="x-none"/>
        </w:rPr>
        <w:t>сёт</w:t>
      </w:r>
      <w:r w:rsidRPr="00F30052">
        <w:rPr>
          <w:rFonts w:ascii="Times New Roman" w:eastAsia="Times New Roman" w:hAnsi="Times New Roman"/>
          <w:kern w:val="32"/>
          <w:sz w:val="24"/>
          <w:szCs w:val="24"/>
          <w:lang w:val="x-none" w:eastAsia="x-none"/>
        </w:rPr>
        <w:t xml:space="preserve"> ответственность за организацию воспитательной работы в</w:t>
      </w:r>
      <w:r w:rsidRPr="00F30052">
        <w:rPr>
          <w:rFonts w:ascii="Times New Roman" w:eastAsia="Times New Roman" w:hAnsi="Times New Roman"/>
          <w:kern w:val="32"/>
          <w:sz w:val="24"/>
          <w:szCs w:val="24"/>
          <w:lang w:eastAsia="x-none"/>
        </w:rPr>
        <w:t xml:space="preserve"> профессиональной</w:t>
      </w:r>
      <w:r w:rsidRPr="00F30052">
        <w:rPr>
          <w:rFonts w:ascii="Times New Roman" w:eastAsia="Times New Roman" w:hAnsi="Times New Roman"/>
          <w:kern w:val="32"/>
          <w:sz w:val="24"/>
          <w:szCs w:val="24"/>
          <w:lang w:val="x-none" w:eastAsia="x-none"/>
        </w:rPr>
        <w:t xml:space="preserve"> образовательной организации, заместител</w:t>
      </w:r>
      <w:r w:rsidRPr="00F30052">
        <w:rPr>
          <w:rFonts w:ascii="Times New Roman" w:eastAsia="Times New Roman" w:hAnsi="Times New Roman"/>
          <w:kern w:val="32"/>
          <w:sz w:val="24"/>
          <w:szCs w:val="24"/>
          <w:lang w:eastAsia="x-none"/>
        </w:rPr>
        <w:t>я</w:t>
      </w:r>
      <w:r w:rsidRPr="00F30052">
        <w:rPr>
          <w:rFonts w:ascii="Times New Roman" w:eastAsia="Times New Roman" w:hAnsi="Times New Roman"/>
          <w:kern w:val="32"/>
          <w:sz w:val="24"/>
          <w:szCs w:val="24"/>
          <w:lang w:val="x-none" w:eastAsia="x-none"/>
        </w:rPr>
        <w:t xml:space="preserve"> директора</w:t>
      </w:r>
      <w:r w:rsidRPr="00F30052">
        <w:rPr>
          <w:rFonts w:ascii="Times New Roman" w:eastAsia="Times New Roman" w:hAnsi="Times New Roman"/>
          <w:kern w:val="32"/>
          <w:sz w:val="24"/>
          <w:szCs w:val="24"/>
          <w:lang w:eastAsia="x-none"/>
        </w:rPr>
        <w:t xml:space="preserve"> по УВР</w:t>
      </w:r>
      <w:r w:rsidRPr="00F30052">
        <w:rPr>
          <w:rFonts w:ascii="Times New Roman" w:eastAsia="Times New Roman" w:hAnsi="Times New Roman"/>
          <w:kern w:val="32"/>
          <w:sz w:val="24"/>
          <w:szCs w:val="24"/>
          <w:lang w:val="x-none" w:eastAsia="x-none"/>
        </w:rPr>
        <w:t>, непосредственно курирующ</w:t>
      </w:r>
      <w:r w:rsidRPr="00F30052">
        <w:rPr>
          <w:rFonts w:ascii="Times New Roman" w:eastAsia="Times New Roman" w:hAnsi="Times New Roman"/>
          <w:kern w:val="32"/>
          <w:sz w:val="24"/>
          <w:szCs w:val="24"/>
          <w:lang w:eastAsia="x-none"/>
        </w:rPr>
        <w:t>его</w:t>
      </w:r>
      <w:r w:rsidRPr="00F30052">
        <w:rPr>
          <w:rFonts w:ascii="Times New Roman" w:eastAsia="Times New Roman" w:hAnsi="Times New Roman"/>
          <w:kern w:val="32"/>
          <w:sz w:val="24"/>
          <w:szCs w:val="24"/>
          <w:lang w:val="x-none" w:eastAsia="x-none"/>
        </w:rPr>
        <w:t xml:space="preserve"> данное направление, педагог</w:t>
      </w:r>
      <w:r w:rsidRPr="00F30052">
        <w:rPr>
          <w:rFonts w:ascii="Times New Roman" w:eastAsia="Times New Roman" w:hAnsi="Times New Roman"/>
          <w:kern w:val="32"/>
          <w:sz w:val="24"/>
          <w:szCs w:val="24"/>
          <w:lang w:eastAsia="x-none"/>
        </w:rPr>
        <w:t>ов</w:t>
      </w:r>
      <w:r w:rsidRPr="00F30052">
        <w:rPr>
          <w:rFonts w:ascii="Times New Roman" w:eastAsia="Times New Roman" w:hAnsi="Times New Roman"/>
          <w:kern w:val="32"/>
          <w:sz w:val="24"/>
          <w:szCs w:val="24"/>
          <w:lang w:val="x-none" w:eastAsia="x-none"/>
        </w:rPr>
        <w:t>-организатор</w:t>
      </w:r>
      <w:r w:rsidRPr="00F30052">
        <w:rPr>
          <w:rFonts w:ascii="Times New Roman" w:eastAsia="Times New Roman" w:hAnsi="Times New Roman"/>
          <w:kern w:val="32"/>
          <w:sz w:val="24"/>
          <w:szCs w:val="24"/>
          <w:lang w:eastAsia="x-none"/>
        </w:rPr>
        <w:t>ов</w:t>
      </w:r>
      <w:r w:rsidRPr="00F30052">
        <w:rPr>
          <w:rFonts w:ascii="Times New Roman" w:eastAsia="Times New Roman" w:hAnsi="Times New Roman"/>
          <w:kern w:val="32"/>
          <w:sz w:val="24"/>
          <w:szCs w:val="24"/>
          <w:lang w:val="x-none" w:eastAsia="x-none"/>
        </w:rPr>
        <w:t xml:space="preserve">, </w:t>
      </w:r>
      <w:r w:rsidRPr="00F30052">
        <w:rPr>
          <w:rFonts w:ascii="Times New Roman" w:eastAsia="Times New Roman" w:hAnsi="Times New Roman"/>
          <w:kern w:val="32"/>
          <w:sz w:val="24"/>
          <w:szCs w:val="24"/>
          <w:lang w:eastAsia="x-none"/>
        </w:rPr>
        <w:t>социальн</w:t>
      </w:r>
      <w:r w:rsidRPr="00B22FF5">
        <w:rPr>
          <w:rFonts w:ascii="Times New Roman" w:eastAsia="Times New Roman" w:hAnsi="Times New Roman"/>
          <w:kern w:val="32"/>
          <w:sz w:val="24"/>
          <w:szCs w:val="24"/>
          <w:lang w:eastAsia="x-none"/>
        </w:rPr>
        <w:t>ого</w:t>
      </w:r>
      <w:r w:rsidRPr="00F30052">
        <w:rPr>
          <w:rFonts w:ascii="Times New Roman" w:eastAsia="Times New Roman" w:hAnsi="Times New Roman"/>
          <w:kern w:val="32"/>
          <w:sz w:val="24"/>
          <w:szCs w:val="24"/>
          <w:lang w:eastAsia="x-none"/>
        </w:rPr>
        <w:t xml:space="preserve"> педагог</w:t>
      </w:r>
      <w:r w:rsidRPr="00B22FF5">
        <w:rPr>
          <w:rFonts w:ascii="Times New Roman" w:eastAsia="Times New Roman" w:hAnsi="Times New Roman"/>
          <w:kern w:val="32"/>
          <w:sz w:val="24"/>
          <w:szCs w:val="24"/>
          <w:lang w:eastAsia="x-none"/>
        </w:rPr>
        <w:t>а</w:t>
      </w:r>
      <w:r w:rsidRPr="00F30052">
        <w:rPr>
          <w:rFonts w:ascii="Times New Roman" w:eastAsia="Times New Roman" w:hAnsi="Times New Roman"/>
          <w:kern w:val="32"/>
          <w:sz w:val="24"/>
          <w:szCs w:val="24"/>
          <w:lang w:val="x-none" w:eastAsia="x-none"/>
        </w:rPr>
        <w:t xml:space="preserve">, </w:t>
      </w:r>
      <w:r w:rsidRPr="00F30052">
        <w:rPr>
          <w:rFonts w:ascii="Times New Roman" w:eastAsia="Times New Roman" w:hAnsi="Times New Roman"/>
          <w:kern w:val="32"/>
          <w:sz w:val="24"/>
          <w:szCs w:val="24"/>
          <w:lang w:eastAsia="x-none"/>
        </w:rPr>
        <w:t>куратора</w:t>
      </w:r>
      <w:r w:rsidRPr="00F30052">
        <w:rPr>
          <w:rFonts w:ascii="Times New Roman" w:eastAsia="Times New Roman" w:hAnsi="Times New Roman"/>
          <w:kern w:val="32"/>
          <w:sz w:val="24"/>
          <w:szCs w:val="24"/>
          <w:lang w:val="x-none" w:eastAsia="x-none"/>
        </w:rPr>
        <w:t>, п</w:t>
      </w:r>
      <w:r w:rsidRPr="00F30052">
        <w:rPr>
          <w:rFonts w:ascii="Times New Roman" w:eastAsia="Times New Roman" w:hAnsi="Times New Roman"/>
          <w:kern w:val="32"/>
          <w:sz w:val="24"/>
          <w:szCs w:val="24"/>
          <w:lang w:eastAsia="x-none"/>
        </w:rPr>
        <w:t>реподавателей</w:t>
      </w:r>
      <w:r w:rsidRPr="00F30052">
        <w:rPr>
          <w:rFonts w:ascii="Times New Roman" w:eastAsia="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00D17971" w:rsidRPr="00886FAD">
        <w:rPr>
          <w:rFonts w:ascii="Times New Roman" w:hAnsi="Times New Roman"/>
          <w:kern w:val="32"/>
          <w:sz w:val="24"/>
          <w:szCs w:val="24"/>
          <w:lang w:eastAsia="x-none"/>
        </w:rPr>
        <w:t>.</w:t>
      </w:r>
    </w:p>
    <w:p w14:paraId="78362FFD"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kern w:val="32"/>
          <w:sz w:val="24"/>
          <w:szCs w:val="24"/>
          <w:lang w:eastAsia="x-none"/>
        </w:rPr>
      </w:pPr>
    </w:p>
    <w:p w14:paraId="51DBE582" w14:textId="77777777" w:rsidR="00D17971" w:rsidRPr="00886FAD" w:rsidRDefault="00D17971" w:rsidP="009A75F9">
      <w:pPr>
        <w:keepNext/>
        <w:tabs>
          <w:tab w:val="left" w:pos="1134"/>
        </w:tabs>
        <w:spacing w:after="0" w:line="240" w:lineRule="auto"/>
        <w:ind w:left="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 xml:space="preserve">3.3. </w:t>
      </w:r>
      <w:r w:rsidRPr="00886FAD">
        <w:rPr>
          <w:rFonts w:ascii="Times New Roman" w:hAnsi="Times New Roman"/>
          <w:b/>
          <w:bCs/>
          <w:kern w:val="32"/>
          <w:sz w:val="24"/>
          <w:szCs w:val="24"/>
          <w:lang w:val="x-none" w:eastAsia="x-none"/>
        </w:rPr>
        <w:t xml:space="preserve">Материально-техническое </w:t>
      </w:r>
      <w:bookmarkStart w:id="10" w:name="_Hlk73027911"/>
      <w:r w:rsidRPr="00886FAD">
        <w:rPr>
          <w:rFonts w:ascii="Times New Roman" w:hAnsi="Times New Roman"/>
          <w:b/>
          <w:bCs/>
          <w:kern w:val="32"/>
          <w:sz w:val="24"/>
          <w:szCs w:val="24"/>
          <w:lang w:val="x-none" w:eastAsia="x-none"/>
        </w:rPr>
        <w:t>обеспечение воспитательной работы</w:t>
      </w:r>
      <w:bookmarkEnd w:id="10"/>
    </w:p>
    <w:p w14:paraId="7C009BF1" w14:textId="10114ACA" w:rsidR="00D17971" w:rsidRPr="00886FAD" w:rsidRDefault="00886FAD" w:rsidP="009A75F9">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5B219E">
        <w:rPr>
          <w:rFonts w:ascii="Times New Roman" w:hAnsi="Times New Roman"/>
          <w:sz w:val="24"/>
          <w:szCs w:val="24"/>
        </w:rPr>
        <w:t>Специальные помещения представля</w:t>
      </w:r>
      <w:r w:rsidR="009A75F9">
        <w:rPr>
          <w:rFonts w:ascii="Times New Roman" w:hAnsi="Times New Roman"/>
          <w:sz w:val="24"/>
          <w:szCs w:val="24"/>
        </w:rPr>
        <w:t>ю</w:t>
      </w:r>
      <w:r w:rsidRPr="005B219E">
        <w:rPr>
          <w:rFonts w:ascii="Times New Roman" w:hAnsi="Times New Roman"/>
          <w:sz w:val="24"/>
          <w:szCs w:val="24"/>
        </w:rPr>
        <w:t>т собой учебные аудитории и помещения для</w:t>
      </w:r>
      <w:r w:rsidRPr="005B219E">
        <w:rPr>
          <w:rFonts w:ascii="Times New Roman" w:hAnsi="Times New Roman"/>
          <w:spacing w:val="1"/>
          <w:sz w:val="24"/>
          <w:szCs w:val="24"/>
        </w:rPr>
        <w:t xml:space="preserve"> </w:t>
      </w:r>
      <w:r w:rsidRPr="005B219E">
        <w:rPr>
          <w:rFonts w:ascii="Times New Roman" w:hAnsi="Times New Roman"/>
          <w:sz w:val="24"/>
          <w:szCs w:val="24"/>
        </w:rPr>
        <w:t>проведения занятий всех видов, предусмотренных образовательной программой, в том числе</w:t>
      </w:r>
      <w:r w:rsidRPr="005B219E">
        <w:rPr>
          <w:rFonts w:ascii="Times New Roman" w:hAnsi="Times New Roman"/>
          <w:spacing w:val="1"/>
          <w:sz w:val="24"/>
          <w:szCs w:val="24"/>
        </w:rPr>
        <w:t xml:space="preserve"> </w:t>
      </w:r>
      <w:r w:rsidRPr="005B219E">
        <w:rPr>
          <w:rFonts w:ascii="Times New Roman" w:hAnsi="Times New Roman"/>
          <w:sz w:val="24"/>
          <w:szCs w:val="24"/>
        </w:rPr>
        <w:t>групповых</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индивидуальных</w:t>
      </w:r>
      <w:r w:rsidRPr="005B219E">
        <w:rPr>
          <w:rFonts w:ascii="Times New Roman" w:hAnsi="Times New Roman"/>
          <w:spacing w:val="1"/>
          <w:sz w:val="24"/>
          <w:szCs w:val="24"/>
        </w:rPr>
        <w:t xml:space="preserve"> </w:t>
      </w:r>
      <w:r w:rsidRPr="005B219E">
        <w:rPr>
          <w:rFonts w:ascii="Times New Roman" w:hAnsi="Times New Roman"/>
          <w:sz w:val="24"/>
          <w:szCs w:val="24"/>
        </w:rPr>
        <w:t>консультаций,</w:t>
      </w:r>
      <w:r w:rsidRPr="005B219E">
        <w:rPr>
          <w:rFonts w:ascii="Times New Roman" w:hAnsi="Times New Roman"/>
          <w:spacing w:val="1"/>
          <w:sz w:val="24"/>
          <w:szCs w:val="24"/>
        </w:rPr>
        <w:t xml:space="preserve"> </w:t>
      </w:r>
      <w:r w:rsidRPr="005B219E">
        <w:rPr>
          <w:rFonts w:ascii="Times New Roman" w:hAnsi="Times New Roman"/>
          <w:sz w:val="24"/>
          <w:szCs w:val="24"/>
        </w:rPr>
        <w:t>текущего</w:t>
      </w:r>
      <w:r w:rsidRPr="005B219E">
        <w:rPr>
          <w:rFonts w:ascii="Times New Roman" w:hAnsi="Times New Roman"/>
          <w:spacing w:val="1"/>
          <w:sz w:val="24"/>
          <w:szCs w:val="24"/>
        </w:rPr>
        <w:t xml:space="preserve"> </w:t>
      </w:r>
      <w:r w:rsidRPr="005B219E">
        <w:rPr>
          <w:rFonts w:ascii="Times New Roman" w:hAnsi="Times New Roman"/>
          <w:sz w:val="24"/>
          <w:szCs w:val="24"/>
        </w:rPr>
        <w:t>контроля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промежуточной</w:t>
      </w:r>
      <w:r w:rsidRPr="005B219E">
        <w:rPr>
          <w:rFonts w:ascii="Times New Roman" w:hAnsi="Times New Roman"/>
          <w:spacing w:val="1"/>
          <w:sz w:val="24"/>
          <w:szCs w:val="24"/>
        </w:rPr>
        <w:t xml:space="preserve"> </w:t>
      </w:r>
      <w:r w:rsidRPr="005B219E">
        <w:rPr>
          <w:rFonts w:ascii="Times New Roman" w:hAnsi="Times New Roman"/>
          <w:sz w:val="24"/>
          <w:szCs w:val="24"/>
        </w:rPr>
        <w:t>аттестации, помещения для самостоятельной работы, мастерские и лаборатории,</w:t>
      </w:r>
      <w:r w:rsidRPr="005B219E">
        <w:rPr>
          <w:rFonts w:ascii="Times New Roman" w:hAnsi="Times New Roman"/>
          <w:spacing w:val="1"/>
          <w:sz w:val="24"/>
          <w:szCs w:val="24"/>
        </w:rPr>
        <w:t xml:space="preserve"> </w:t>
      </w:r>
      <w:r w:rsidRPr="005B219E">
        <w:rPr>
          <w:rFonts w:ascii="Times New Roman" w:hAnsi="Times New Roman"/>
          <w:sz w:val="24"/>
          <w:szCs w:val="24"/>
        </w:rPr>
        <w:t>оснащенные</w:t>
      </w:r>
      <w:r w:rsidRPr="005B219E">
        <w:rPr>
          <w:rFonts w:ascii="Times New Roman" w:hAnsi="Times New Roman"/>
          <w:spacing w:val="1"/>
          <w:sz w:val="24"/>
          <w:szCs w:val="24"/>
        </w:rPr>
        <w:t xml:space="preserve"> </w:t>
      </w:r>
      <w:r w:rsidRPr="005B219E">
        <w:rPr>
          <w:rFonts w:ascii="Times New Roman" w:hAnsi="Times New Roman"/>
          <w:sz w:val="24"/>
          <w:szCs w:val="24"/>
        </w:rPr>
        <w:t>оборудованием,</w:t>
      </w:r>
      <w:r w:rsidRPr="005B219E">
        <w:rPr>
          <w:rFonts w:ascii="Times New Roman" w:hAnsi="Times New Roman"/>
          <w:spacing w:val="1"/>
          <w:sz w:val="24"/>
          <w:szCs w:val="24"/>
        </w:rPr>
        <w:t xml:space="preserve"> </w:t>
      </w:r>
      <w:r w:rsidRPr="005B219E">
        <w:rPr>
          <w:rFonts w:ascii="Times New Roman" w:hAnsi="Times New Roman"/>
          <w:sz w:val="24"/>
          <w:szCs w:val="24"/>
        </w:rPr>
        <w:t>техническими</w:t>
      </w:r>
      <w:r w:rsidRPr="005B219E">
        <w:rPr>
          <w:rFonts w:ascii="Times New Roman" w:hAnsi="Times New Roman"/>
          <w:spacing w:val="1"/>
          <w:sz w:val="24"/>
          <w:szCs w:val="24"/>
        </w:rPr>
        <w:t xml:space="preserve"> </w:t>
      </w:r>
      <w:r w:rsidRPr="005B219E">
        <w:rPr>
          <w:rFonts w:ascii="Times New Roman" w:hAnsi="Times New Roman"/>
          <w:sz w:val="24"/>
          <w:szCs w:val="24"/>
        </w:rPr>
        <w:t>средствами</w:t>
      </w:r>
      <w:r w:rsidRPr="005B219E">
        <w:rPr>
          <w:rFonts w:ascii="Times New Roman" w:hAnsi="Times New Roman"/>
          <w:spacing w:val="1"/>
          <w:sz w:val="24"/>
          <w:szCs w:val="24"/>
        </w:rPr>
        <w:t xml:space="preserve"> </w:t>
      </w:r>
      <w:r w:rsidRPr="005B219E">
        <w:rPr>
          <w:rFonts w:ascii="Times New Roman" w:hAnsi="Times New Roman"/>
          <w:sz w:val="24"/>
          <w:szCs w:val="24"/>
        </w:rPr>
        <w:t>обучения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материалами,</w:t>
      </w:r>
      <w:r w:rsidRPr="005B219E">
        <w:rPr>
          <w:rFonts w:ascii="Times New Roman" w:hAnsi="Times New Roman"/>
          <w:spacing w:val="1"/>
          <w:sz w:val="24"/>
          <w:szCs w:val="24"/>
        </w:rPr>
        <w:t xml:space="preserve"> </w:t>
      </w:r>
      <w:r w:rsidRPr="005B219E">
        <w:rPr>
          <w:rFonts w:ascii="Times New Roman" w:hAnsi="Times New Roman"/>
          <w:sz w:val="24"/>
          <w:szCs w:val="24"/>
        </w:rPr>
        <w:t>учитывающими</w:t>
      </w:r>
      <w:r w:rsidRPr="005B219E">
        <w:rPr>
          <w:rFonts w:ascii="Times New Roman" w:hAnsi="Times New Roman"/>
          <w:spacing w:val="-1"/>
          <w:sz w:val="24"/>
          <w:szCs w:val="24"/>
        </w:rPr>
        <w:t xml:space="preserve"> профессиональную направленность образовательной программы, требования </w:t>
      </w:r>
      <w:r w:rsidRPr="005B219E">
        <w:rPr>
          <w:rFonts w:ascii="Times New Roman" w:hAnsi="Times New Roman"/>
          <w:sz w:val="24"/>
          <w:szCs w:val="24"/>
        </w:rPr>
        <w:t>международных</w:t>
      </w:r>
      <w:r w:rsidRPr="005B219E">
        <w:rPr>
          <w:rFonts w:ascii="Times New Roman" w:hAnsi="Times New Roman"/>
          <w:spacing w:val="1"/>
          <w:sz w:val="24"/>
          <w:szCs w:val="24"/>
        </w:rPr>
        <w:t xml:space="preserve"> </w:t>
      </w:r>
      <w:r w:rsidRPr="005B219E">
        <w:rPr>
          <w:rFonts w:ascii="Times New Roman" w:hAnsi="Times New Roman"/>
          <w:sz w:val="24"/>
          <w:szCs w:val="24"/>
        </w:rPr>
        <w:t>стандартов.</w:t>
      </w:r>
    </w:p>
    <w:p w14:paraId="3E6B6616" w14:textId="77777777" w:rsidR="00D17971" w:rsidRPr="00886FAD" w:rsidRDefault="00D17971" w:rsidP="009A75F9">
      <w:pPr>
        <w:tabs>
          <w:tab w:val="left" w:pos="1134"/>
        </w:tabs>
        <w:spacing w:after="0" w:line="240" w:lineRule="auto"/>
        <w:ind w:firstLine="709"/>
        <w:jc w:val="both"/>
        <w:rPr>
          <w:rFonts w:ascii="Times New Roman" w:hAnsi="Times New Roman"/>
          <w:i/>
          <w:iCs/>
          <w:sz w:val="24"/>
          <w:szCs w:val="24"/>
        </w:rPr>
      </w:pPr>
    </w:p>
    <w:p w14:paraId="39382572"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 xml:space="preserve">3.4. </w:t>
      </w:r>
      <w:r w:rsidRPr="00886FAD">
        <w:rPr>
          <w:rFonts w:ascii="Times New Roman" w:hAnsi="Times New Roman"/>
          <w:b/>
          <w:bCs/>
          <w:kern w:val="32"/>
          <w:sz w:val="24"/>
          <w:szCs w:val="24"/>
          <w:lang w:val="x-none" w:eastAsia="x-none"/>
        </w:rPr>
        <w:t>Информационное обеспечение воспитательной работы</w:t>
      </w:r>
    </w:p>
    <w:p w14:paraId="3A015CE2"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kern w:val="32"/>
          <w:sz w:val="24"/>
          <w:szCs w:val="24"/>
          <w:lang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lang w:val="x-none" w:eastAsia="x-none"/>
        </w:rPr>
        <w:br/>
        <w:t>интернет-ресурсами и специализированным оборудованием</w:t>
      </w:r>
      <w:r w:rsidRPr="00886FAD">
        <w:rPr>
          <w:rFonts w:ascii="Times New Roman" w:hAnsi="Times New Roman"/>
          <w:kern w:val="32"/>
          <w:sz w:val="24"/>
          <w:szCs w:val="24"/>
          <w:lang w:eastAsia="x-none"/>
        </w:rPr>
        <w:t>.</w:t>
      </w:r>
    </w:p>
    <w:p w14:paraId="6155151A"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8177FD5"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информирование о возможностях для участия </w:t>
      </w:r>
      <w:r w:rsidRPr="00886FAD">
        <w:rPr>
          <w:rFonts w:ascii="Times New Roman" w:hAnsi="Times New Roman"/>
          <w:kern w:val="32"/>
          <w:sz w:val="24"/>
          <w:szCs w:val="24"/>
          <w:lang w:eastAsia="x-none"/>
        </w:rPr>
        <w:t>обучающихся</w:t>
      </w:r>
      <w:r w:rsidRPr="00886FAD">
        <w:rPr>
          <w:rFonts w:ascii="Times New Roman" w:hAnsi="Times New Roman"/>
          <w:kern w:val="32"/>
          <w:sz w:val="24"/>
          <w:szCs w:val="24"/>
          <w:lang w:val="x-none" w:eastAsia="x-none"/>
        </w:rPr>
        <w:t xml:space="preserve"> в социально значимой деятельности; </w:t>
      </w:r>
    </w:p>
    <w:p w14:paraId="588FCBBE"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F882F29"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lastRenderedPageBreak/>
        <w:t xml:space="preserve">планирование воспитательной работы и её ресурсного обеспечения; </w:t>
      </w:r>
    </w:p>
    <w:p w14:paraId="46860A64"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мониторинг воспитательной работы; </w:t>
      </w:r>
    </w:p>
    <w:p w14:paraId="1F4977A5"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F63C067" w14:textId="77777777" w:rsidR="00D17971" w:rsidRPr="00886FAD" w:rsidRDefault="00D17971" w:rsidP="009A75F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77777777" w:rsidR="00D17971" w:rsidRPr="00886FAD" w:rsidRDefault="00D17971" w:rsidP="009A75F9">
      <w:pPr>
        <w:widowControl w:val="0"/>
        <w:autoSpaceDE w:val="0"/>
        <w:autoSpaceDN w:val="0"/>
        <w:spacing w:after="0" w:line="240" w:lineRule="auto"/>
        <w:ind w:firstLine="709"/>
        <w:jc w:val="both"/>
        <w:rPr>
          <w:rFonts w:ascii="Times New Roman" w:hAnsi="Times New Roman"/>
          <w:kern w:val="32"/>
          <w:sz w:val="24"/>
          <w:szCs w:val="24"/>
          <w:lang w:eastAsia="x-none"/>
        </w:rPr>
      </w:pPr>
      <w:r w:rsidRPr="00886FAD">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2F22D339" w14:textId="77777777" w:rsidR="00D17971" w:rsidRPr="00611D27" w:rsidRDefault="00D17971" w:rsidP="009A75F9">
      <w:pPr>
        <w:widowControl w:val="0"/>
        <w:autoSpaceDE w:val="0"/>
        <w:autoSpaceDN w:val="0"/>
        <w:spacing w:after="0" w:line="240" w:lineRule="auto"/>
        <w:ind w:firstLine="851"/>
        <w:rPr>
          <w:rFonts w:ascii="Times New Roman" w:hAnsi="Times New Roman"/>
          <w:kern w:val="32"/>
          <w:sz w:val="24"/>
          <w:szCs w:val="24"/>
          <w:lang w:eastAsia="x-none"/>
        </w:rPr>
      </w:pPr>
      <w:r w:rsidRPr="00611D27">
        <w:rPr>
          <w:rFonts w:ascii="Times New Roman" w:hAnsi="Times New Roman"/>
          <w:kern w:val="32"/>
          <w:sz w:val="24"/>
          <w:szCs w:val="24"/>
          <w:lang w:eastAsia="x-none"/>
        </w:rPr>
        <w:br w:type="page"/>
      </w:r>
    </w:p>
    <w:p w14:paraId="660DF477" w14:textId="77777777" w:rsidR="00D17971" w:rsidRPr="00611D27" w:rsidRDefault="00D17971" w:rsidP="00D17971">
      <w:pPr>
        <w:spacing w:after="0" w:line="240" w:lineRule="auto"/>
        <w:jc w:val="center"/>
        <w:rPr>
          <w:rFonts w:ascii="Times New Roman" w:hAnsi="Times New Roman"/>
          <w:b/>
          <w:sz w:val="24"/>
          <w:szCs w:val="24"/>
        </w:rPr>
        <w:sectPr w:rsidR="00D17971" w:rsidRPr="00611D27" w:rsidSect="005F320B">
          <w:footerReference w:type="default" r:id="rId8"/>
          <w:pgSz w:w="11907" w:h="16840"/>
          <w:pgMar w:top="568" w:right="850" w:bottom="1440" w:left="1080" w:header="709" w:footer="709" w:gutter="0"/>
          <w:cols w:space="720"/>
          <w:docGrid w:linePitch="299"/>
        </w:sectPr>
      </w:pPr>
    </w:p>
    <w:p w14:paraId="4068735D" w14:textId="0CCEA920"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1"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1"/>
    </w:p>
    <w:p w14:paraId="021E937A" w14:textId="3B83AFC1"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5FA48FE" w14:textId="77777777" w:rsidR="009A75F9" w:rsidRPr="00611D27" w:rsidRDefault="009A75F9"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0C56E1" w14:textId="77777777"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66DF25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2F70D6E"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ACB31B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03F23F4"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5325C1"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DC15FB"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443938"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753E219"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815C13C" w14:textId="4C2CDD2D"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14:paraId="213A4A3E" w14:textId="3D41B10D"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14:paraId="15A2E0B5" w14:textId="21ECAEA6"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9A75F9">
        <w:rPr>
          <w:rFonts w:ascii="Times New Roman" w:hAnsi="Times New Roman"/>
          <w:bCs/>
          <w:sz w:val="24"/>
          <w:szCs w:val="24"/>
        </w:rPr>
        <w:t>09.02.07 Информационные системы и программирование</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sidR="009A75F9">
        <w:rPr>
          <w:rFonts w:ascii="Times New Roman" w:hAnsi="Times New Roman"/>
          <w:bCs/>
          <w:sz w:val="24"/>
          <w:szCs w:val="24"/>
        </w:rPr>
        <w:t>2021-2022</w:t>
      </w:r>
      <w:r w:rsidRPr="004F3587">
        <w:rPr>
          <w:rFonts w:ascii="Times New Roman" w:hAnsi="Times New Roman"/>
          <w:bCs/>
          <w:sz w:val="24"/>
          <w:szCs w:val="24"/>
        </w:rPr>
        <w:t xml:space="preserve"> </w:t>
      </w:r>
      <w:r w:rsidR="009A75F9">
        <w:rPr>
          <w:rFonts w:ascii="Times New Roman" w:hAnsi="Times New Roman"/>
          <w:bCs/>
          <w:sz w:val="24"/>
          <w:szCs w:val="24"/>
        </w:rPr>
        <w:t xml:space="preserve">уч. </w:t>
      </w:r>
      <w:r w:rsidRPr="004F3587">
        <w:rPr>
          <w:rFonts w:ascii="Times New Roman" w:hAnsi="Times New Roman"/>
          <w:bCs/>
          <w:sz w:val="24"/>
          <w:szCs w:val="24"/>
        </w:rPr>
        <w:t>г.</w:t>
      </w:r>
    </w:p>
    <w:p w14:paraId="2493454A"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D5F0F0"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8904D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8BD49F"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0689ECC"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8A0B31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802DE3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1146F1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7F700F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ED4A12"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3F4BF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517C57"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BC345"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B1F3654" w14:textId="08260302" w:rsidR="00D17971" w:rsidRPr="00611D27" w:rsidRDefault="009A75F9"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 Чегдомын</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14:paraId="4773E0F3" w14:textId="77777777" w:rsidR="00D17971" w:rsidRPr="00611D27" w:rsidRDefault="00D17971" w:rsidP="00D1797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389991A"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14:paraId="10C35796"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9"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14:paraId="3103C081"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10"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14:paraId="77FCD260"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11"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14:paraId="391FB1F3"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 Вместе»</w:t>
      </w:r>
      <w:r w:rsidRPr="00611D27">
        <w:rPr>
          <w:rFonts w:ascii="Times New Roman" w:hAnsi="Times New Roman"/>
          <w:sz w:val="24"/>
          <w:szCs w:val="24"/>
          <w:lang w:eastAsia="en-US"/>
        </w:rPr>
        <w:t xml:space="preserve"> (</w:t>
      </w:r>
      <w:r w:rsidRPr="00611D27">
        <w:rPr>
          <w:rFonts w:ascii="Times New Roman" w:hAnsi="Times New Roman"/>
          <w:bCs/>
          <w:kern w:val="2"/>
          <w:sz w:val="24"/>
          <w:szCs w:val="24"/>
          <w:lang w:eastAsia="ko-KR"/>
        </w:rPr>
        <w:t xml:space="preserve">волонтерство) </w:t>
      </w:r>
      <w:hyperlink r:id="rId12"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onf</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ru</w:t>
        </w:r>
      </w:hyperlink>
      <w:r w:rsidRPr="00611D27">
        <w:rPr>
          <w:rFonts w:ascii="Times New Roman" w:hAnsi="Times New Roman"/>
          <w:bCs/>
          <w:kern w:val="2"/>
          <w:sz w:val="24"/>
          <w:szCs w:val="24"/>
          <w:lang w:eastAsia="ko-KR"/>
        </w:rPr>
        <w:t xml:space="preserve">; </w:t>
      </w:r>
    </w:p>
    <w:p w14:paraId="0FFA8189"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14:paraId="18481879"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«Ворлдскиллс Россия»;</w:t>
      </w:r>
    </w:p>
    <w:p w14:paraId="20DF9A2C"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«Абилимпикс»;</w:t>
      </w:r>
    </w:p>
    <w:p w14:paraId="3D2A5703"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14:paraId="1C58DD71"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14:paraId="37517BEC" w14:textId="481BBB95" w:rsidR="009A75F9" w:rsidRDefault="009A75F9" w:rsidP="00523448">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6AF82821" w14:textId="4D28747F"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87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732"/>
        <w:gridCol w:w="1743"/>
        <w:gridCol w:w="1797"/>
        <w:gridCol w:w="1989"/>
        <w:gridCol w:w="2500"/>
        <w:gridCol w:w="2404"/>
      </w:tblGrid>
      <w:tr w:rsidR="00523448" w:rsidRPr="009A75F9" w14:paraId="72C45995" w14:textId="77777777" w:rsidTr="00523448">
        <w:tc>
          <w:tcPr>
            <w:tcW w:w="286" w:type="pct"/>
            <w:shd w:val="clear" w:color="auto" w:fill="auto"/>
          </w:tcPr>
          <w:p w14:paraId="6D174633"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Дата</w:t>
            </w:r>
          </w:p>
        </w:tc>
        <w:tc>
          <w:tcPr>
            <w:tcW w:w="1242" w:type="pct"/>
            <w:shd w:val="clear" w:color="auto" w:fill="auto"/>
          </w:tcPr>
          <w:p w14:paraId="30ED0A30"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Содержание и формы деятельности</w:t>
            </w:r>
          </w:p>
          <w:p w14:paraId="10ACB06D"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580" w:type="pct"/>
            <w:shd w:val="clear" w:color="auto" w:fill="auto"/>
          </w:tcPr>
          <w:p w14:paraId="4BF90908"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Участники</w:t>
            </w:r>
          </w:p>
          <w:p w14:paraId="2BDC6408"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i/>
                <w:kern w:val="2"/>
                <w:lang w:eastAsia="ko-KR"/>
              </w:rPr>
            </w:pPr>
          </w:p>
        </w:tc>
        <w:tc>
          <w:tcPr>
            <w:tcW w:w="598" w:type="pct"/>
          </w:tcPr>
          <w:p w14:paraId="40F63E81"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Место проведения</w:t>
            </w:r>
          </w:p>
          <w:p w14:paraId="41C8AC29"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p>
        </w:tc>
        <w:tc>
          <w:tcPr>
            <w:tcW w:w="662" w:type="pct"/>
            <w:shd w:val="clear" w:color="auto" w:fill="auto"/>
          </w:tcPr>
          <w:p w14:paraId="4A817DCE"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Ответственные</w:t>
            </w:r>
          </w:p>
        </w:tc>
        <w:tc>
          <w:tcPr>
            <w:tcW w:w="832" w:type="pct"/>
            <w:shd w:val="clear" w:color="auto" w:fill="auto"/>
          </w:tcPr>
          <w:p w14:paraId="64C42AAA"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 xml:space="preserve">Коды ЛР  </w:t>
            </w:r>
          </w:p>
        </w:tc>
        <w:tc>
          <w:tcPr>
            <w:tcW w:w="800" w:type="pct"/>
          </w:tcPr>
          <w:p w14:paraId="54A5AC00"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Наименование модуля</w:t>
            </w:r>
          </w:p>
        </w:tc>
      </w:tr>
      <w:tr w:rsidR="009A75F9" w:rsidRPr="009A75F9" w14:paraId="2D855C38" w14:textId="77777777" w:rsidTr="00523448">
        <w:tc>
          <w:tcPr>
            <w:tcW w:w="5000" w:type="pct"/>
            <w:gridSpan w:val="7"/>
          </w:tcPr>
          <w:p w14:paraId="71ADA44F"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 xml:space="preserve"> СЕНТЯБРЬ</w:t>
            </w:r>
          </w:p>
        </w:tc>
      </w:tr>
      <w:tr w:rsidR="00523448" w:rsidRPr="009A75F9" w14:paraId="78BD2A00" w14:textId="77777777" w:rsidTr="00523448">
        <w:tc>
          <w:tcPr>
            <w:tcW w:w="286" w:type="pct"/>
            <w:shd w:val="clear" w:color="auto" w:fill="auto"/>
          </w:tcPr>
          <w:p w14:paraId="702F8B0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shd w:val="clear" w:color="auto" w:fill="auto"/>
          </w:tcPr>
          <w:p w14:paraId="6AF4D48B"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знаний</w:t>
            </w:r>
          </w:p>
          <w:p w14:paraId="4D8ACC69" w14:textId="77777777"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Классные часы «Права и обязанности студентов. Знакомство с локальными актами техникума»</w:t>
            </w:r>
          </w:p>
        </w:tc>
        <w:tc>
          <w:tcPr>
            <w:tcW w:w="580" w:type="pct"/>
            <w:shd w:val="clear" w:color="auto" w:fill="auto"/>
          </w:tcPr>
          <w:p w14:paraId="60D0B1FB" w14:textId="6D81C79E" w:rsidR="009A75F9" w:rsidRPr="009A75F9" w:rsidRDefault="00FC234D"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4148E238" w14:textId="782FAA8A"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 №23</w:t>
            </w:r>
          </w:p>
        </w:tc>
        <w:tc>
          <w:tcPr>
            <w:tcW w:w="662" w:type="pct"/>
            <w:shd w:val="clear" w:color="auto" w:fill="auto"/>
          </w:tcPr>
          <w:p w14:paraId="241B57BC" w14:textId="5ACD7CEA"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куратор групп</w:t>
            </w:r>
            <w:r w:rsidR="0005454F">
              <w:rPr>
                <w:rFonts w:ascii="Times New Roman" w:eastAsia="Times New Roman" w:hAnsi="Times New Roman"/>
                <w:kern w:val="2"/>
                <w:sz w:val="24"/>
                <w:szCs w:val="24"/>
                <w:lang w:eastAsia="ko-KR"/>
              </w:rPr>
              <w:t>ы</w:t>
            </w:r>
          </w:p>
        </w:tc>
        <w:tc>
          <w:tcPr>
            <w:tcW w:w="832" w:type="pct"/>
            <w:shd w:val="clear" w:color="auto" w:fill="auto"/>
          </w:tcPr>
          <w:p w14:paraId="4801958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ЛР 3, ЛР 7, ЛР 9, ЛР 17, ЛР 30 </w:t>
            </w:r>
          </w:p>
        </w:tc>
        <w:tc>
          <w:tcPr>
            <w:tcW w:w="800" w:type="pct"/>
          </w:tcPr>
          <w:p w14:paraId="368DCB4D" w14:textId="3D195F5C"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«Профессионально-личностное воспитание», «Культурно-творческое и духовно-нравственное воспитание», «Студенческое самоуправление», Гражданско-правовое и патриотическое воспитание»</w:t>
            </w:r>
          </w:p>
        </w:tc>
      </w:tr>
      <w:tr w:rsidR="00523448" w:rsidRPr="009A75F9" w14:paraId="263FA717" w14:textId="77777777" w:rsidTr="00523448">
        <w:trPr>
          <w:trHeight w:val="1120"/>
        </w:trPr>
        <w:tc>
          <w:tcPr>
            <w:tcW w:w="286" w:type="pct"/>
            <w:shd w:val="clear" w:color="auto" w:fill="auto"/>
          </w:tcPr>
          <w:p w14:paraId="0C014AD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2 </w:t>
            </w:r>
          </w:p>
        </w:tc>
        <w:tc>
          <w:tcPr>
            <w:tcW w:w="1242" w:type="pct"/>
            <w:shd w:val="clear" w:color="auto" w:fill="auto"/>
          </w:tcPr>
          <w:p w14:paraId="2DAE2C20" w14:textId="31CDC21F"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окончания Второй мировой войны</w:t>
            </w:r>
            <w:r w:rsidR="0005454F">
              <w:rPr>
                <w:rFonts w:ascii="Times New Roman" w:eastAsia="Times New Roman" w:hAnsi="Times New Roman"/>
                <w:kern w:val="2"/>
                <w:sz w:val="24"/>
                <w:szCs w:val="24"/>
                <w:lang w:eastAsia="ko-KR"/>
              </w:rPr>
              <w:t xml:space="preserve">. </w:t>
            </w:r>
            <w:r w:rsidRPr="009A75F9">
              <w:rPr>
                <w:rFonts w:ascii="Times New Roman" w:eastAsia="Times New Roman" w:hAnsi="Times New Roman"/>
                <w:sz w:val="24"/>
                <w:szCs w:val="24"/>
                <w:lang w:eastAsia="en-US"/>
              </w:rPr>
              <w:t>Классные часы посвященные Дню солидарности в борьбе с терроризмом.</w:t>
            </w:r>
          </w:p>
        </w:tc>
        <w:tc>
          <w:tcPr>
            <w:tcW w:w="580" w:type="pct"/>
            <w:shd w:val="clear" w:color="auto" w:fill="auto"/>
          </w:tcPr>
          <w:p w14:paraId="0DDF96E7" w14:textId="483EBE29"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55ACD623" w14:textId="58198FE3"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 №23</w:t>
            </w:r>
          </w:p>
        </w:tc>
        <w:tc>
          <w:tcPr>
            <w:tcW w:w="662" w:type="pct"/>
            <w:shd w:val="clear" w:color="auto" w:fill="auto"/>
          </w:tcPr>
          <w:p w14:paraId="629FDBB9" w14:textId="11800422"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sidR="0005454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преподаватель истории, педагог-организатор</w:t>
            </w:r>
          </w:p>
        </w:tc>
        <w:tc>
          <w:tcPr>
            <w:tcW w:w="832" w:type="pct"/>
            <w:shd w:val="clear" w:color="auto" w:fill="auto"/>
          </w:tcPr>
          <w:p w14:paraId="29BD2E5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59A762D2" w14:textId="77777777"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Гражданско-правовое и патриотическое воспитание»</w:t>
            </w:r>
          </w:p>
          <w:p w14:paraId="0586FA5E" w14:textId="77777777"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p>
        </w:tc>
      </w:tr>
      <w:tr w:rsidR="00523448" w:rsidRPr="009A75F9" w14:paraId="5AF70AF3" w14:textId="77777777" w:rsidTr="00523448">
        <w:tc>
          <w:tcPr>
            <w:tcW w:w="286" w:type="pct"/>
            <w:shd w:val="clear" w:color="auto" w:fill="auto"/>
          </w:tcPr>
          <w:p w14:paraId="72F9E70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3</w:t>
            </w:r>
          </w:p>
        </w:tc>
        <w:tc>
          <w:tcPr>
            <w:tcW w:w="1242" w:type="pct"/>
            <w:shd w:val="clear" w:color="auto" w:fill="auto"/>
          </w:tcPr>
          <w:p w14:paraId="047C34E7" w14:textId="779E9EB6" w:rsidR="009A75F9" w:rsidRPr="009A75F9" w:rsidRDefault="009A75F9"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солидарности в борьбе с терроризмом</w:t>
            </w:r>
            <w:r w:rsidR="0005454F">
              <w:rPr>
                <w:rFonts w:ascii="Times New Roman" w:eastAsia="Times New Roman" w:hAnsi="Times New Roman"/>
                <w:kern w:val="2"/>
                <w:sz w:val="24"/>
                <w:szCs w:val="24"/>
                <w:lang w:eastAsia="ko-KR"/>
              </w:rPr>
              <w:t xml:space="preserve"> </w:t>
            </w:r>
            <w:r w:rsidRPr="009A75F9">
              <w:rPr>
                <w:rFonts w:ascii="Times New Roman" w:eastAsia="Times New Roman" w:hAnsi="Times New Roman"/>
                <w:sz w:val="24"/>
                <w:szCs w:val="24"/>
                <w:lang w:eastAsia="en-US"/>
              </w:rPr>
              <w:t>«Минута молчания»</w:t>
            </w:r>
          </w:p>
          <w:p w14:paraId="74E11CCC" w14:textId="5748C01F"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sz w:val="24"/>
                <w:szCs w:val="24"/>
                <w:lang w:eastAsia="en-US"/>
              </w:rPr>
              <w:t>Акция «Мы помним тебя Беслан»</w:t>
            </w:r>
          </w:p>
        </w:tc>
        <w:tc>
          <w:tcPr>
            <w:tcW w:w="580" w:type="pct"/>
            <w:shd w:val="clear" w:color="auto" w:fill="auto"/>
          </w:tcPr>
          <w:p w14:paraId="7B1AA9B4" w14:textId="577FA779"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48ED584C" w14:textId="77777777" w:rsidR="009A75F9" w:rsidRPr="009A75F9" w:rsidRDefault="009A75F9"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 Блюхера</w:t>
            </w:r>
          </w:p>
        </w:tc>
        <w:tc>
          <w:tcPr>
            <w:tcW w:w="662" w:type="pct"/>
            <w:shd w:val="clear" w:color="auto" w:fill="auto"/>
          </w:tcPr>
          <w:p w14:paraId="546149D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w:t>
            </w:r>
          </w:p>
        </w:tc>
        <w:tc>
          <w:tcPr>
            <w:tcW w:w="832" w:type="pct"/>
            <w:shd w:val="clear" w:color="auto" w:fill="auto"/>
          </w:tcPr>
          <w:p w14:paraId="335A2B4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253AED6E" w14:textId="77777777"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Гражданско-правовое и патриотическое воспитание»</w:t>
            </w:r>
          </w:p>
          <w:p w14:paraId="60B355FF" w14:textId="77777777"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p>
        </w:tc>
      </w:tr>
      <w:tr w:rsidR="00523448" w:rsidRPr="009A75F9" w14:paraId="72E15EC4" w14:textId="77777777" w:rsidTr="00523448">
        <w:tc>
          <w:tcPr>
            <w:tcW w:w="286" w:type="pct"/>
            <w:shd w:val="clear" w:color="auto" w:fill="auto"/>
          </w:tcPr>
          <w:p w14:paraId="526BFB05" w14:textId="6BC180B1" w:rsidR="009A75F9" w:rsidRPr="009A75F9" w:rsidRDefault="0005454F" w:rsidP="009A75F9">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p>
          <w:p w14:paraId="1389DA7E"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2A8FC7ED"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68F592C1"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300BF724"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5614F1AD" w14:textId="77777777" w:rsidR="009A75F9" w:rsidRPr="009A75F9" w:rsidRDefault="009A75F9" w:rsidP="009A75F9">
            <w:pPr>
              <w:spacing w:after="160" w:line="259" w:lineRule="auto"/>
              <w:rPr>
                <w:rFonts w:ascii="Times New Roman" w:eastAsia="Times New Roman" w:hAnsi="Times New Roman"/>
                <w:sz w:val="24"/>
                <w:szCs w:val="24"/>
                <w:lang w:eastAsia="ko-KR"/>
              </w:rPr>
            </w:pPr>
          </w:p>
        </w:tc>
        <w:tc>
          <w:tcPr>
            <w:tcW w:w="1242" w:type="pct"/>
            <w:shd w:val="clear" w:color="auto" w:fill="auto"/>
          </w:tcPr>
          <w:p w14:paraId="7C884C4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Общетехникумовский туристический слет, посвященный Всемирному дню туризма</w:t>
            </w:r>
          </w:p>
        </w:tc>
        <w:tc>
          <w:tcPr>
            <w:tcW w:w="580" w:type="pct"/>
            <w:shd w:val="clear" w:color="auto" w:fill="auto"/>
          </w:tcPr>
          <w:p w14:paraId="13E2C56A" w14:textId="17A6EC59"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7DBC3EF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Бассейн  </w:t>
            </w:r>
          </w:p>
          <w:p w14:paraId="39C839D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 Чегдомын</w:t>
            </w:r>
          </w:p>
        </w:tc>
        <w:tc>
          <w:tcPr>
            <w:tcW w:w="662" w:type="pct"/>
            <w:shd w:val="clear" w:color="auto" w:fill="auto"/>
          </w:tcPr>
          <w:p w14:paraId="515F91E5" w14:textId="31387EDE"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 Руководитель физ. Воспитания, куратор</w:t>
            </w:r>
            <w:r w:rsidR="0005454F">
              <w:rPr>
                <w:rFonts w:ascii="Times New Roman" w:eastAsia="Times New Roman" w:hAnsi="Times New Roman"/>
                <w:kern w:val="2"/>
                <w:sz w:val="24"/>
                <w:szCs w:val="24"/>
                <w:lang w:eastAsia="ko-KR"/>
              </w:rPr>
              <w:t xml:space="preserve"> группы</w:t>
            </w:r>
            <w:r w:rsidRPr="009A75F9">
              <w:rPr>
                <w:rFonts w:ascii="Times New Roman" w:eastAsia="Times New Roman" w:hAnsi="Times New Roman"/>
                <w:kern w:val="2"/>
                <w:sz w:val="24"/>
                <w:szCs w:val="24"/>
                <w:lang w:eastAsia="ko-KR"/>
              </w:rPr>
              <w:t>, сотрудники заповедника «Буреинский»</w:t>
            </w:r>
          </w:p>
        </w:tc>
        <w:tc>
          <w:tcPr>
            <w:tcW w:w="832" w:type="pct"/>
            <w:shd w:val="clear" w:color="auto" w:fill="auto"/>
          </w:tcPr>
          <w:p w14:paraId="5A6CDF2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10, ЛР 23, ЛР 24, ЛР 29, ЛР 30</w:t>
            </w:r>
          </w:p>
        </w:tc>
        <w:tc>
          <w:tcPr>
            <w:tcW w:w="800" w:type="pct"/>
          </w:tcPr>
          <w:p w14:paraId="1DB9904B" w14:textId="77777777"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 «Экологическое воспитание», «Студенческое самоуправление»</w:t>
            </w:r>
          </w:p>
        </w:tc>
      </w:tr>
      <w:tr w:rsidR="00523448" w:rsidRPr="009A75F9" w14:paraId="0F634463" w14:textId="77777777" w:rsidTr="00523448">
        <w:tc>
          <w:tcPr>
            <w:tcW w:w="286" w:type="pct"/>
            <w:shd w:val="clear" w:color="auto" w:fill="auto"/>
          </w:tcPr>
          <w:p w14:paraId="4AFD7705"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1-15</w:t>
            </w:r>
          </w:p>
        </w:tc>
        <w:tc>
          <w:tcPr>
            <w:tcW w:w="1242" w:type="pct"/>
            <w:shd w:val="clear" w:color="auto" w:fill="auto"/>
          </w:tcPr>
          <w:p w14:paraId="78CBD15B" w14:textId="77777777"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Дополнительная сессия. Итоги дополнительной сессии</w:t>
            </w:r>
          </w:p>
        </w:tc>
        <w:tc>
          <w:tcPr>
            <w:tcW w:w="580" w:type="pct"/>
            <w:shd w:val="clear" w:color="auto" w:fill="auto"/>
          </w:tcPr>
          <w:p w14:paraId="3E2B8865" w14:textId="3E2C92F9"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271C59BE" w14:textId="2C8B19F7"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05AB99B4"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Заместитель по УР, </w:t>
            </w:r>
          </w:p>
          <w:p w14:paraId="23345367" w14:textId="455B897C"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Pr>
                <w:rFonts w:ascii="Times New Roman" w:eastAsia="Times New Roman" w:hAnsi="Times New Roman"/>
                <w:kern w:val="2"/>
                <w:sz w:val="24"/>
                <w:szCs w:val="24"/>
                <w:lang w:eastAsia="ko-KR"/>
              </w:rPr>
              <w:t>ы</w:t>
            </w:r>
          </w:p>
        </w:tc>
        <w:tc>
          <w:tcPr>
            <w:tcW w:w="832" w:type="pct"/>
            <w:shd w:val="clear" w:color="auto" w:fill="auto"/>
          </w:tcPr>
          <w:p w14:paraId="2970550F"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16, ЛР 18</w:t>
            </w:r>
          </w:p>
        </w:tc>
        <w:tc>
          <w:tcPr>
            <w:tcW w:w="800" w:type="pct"/>
          </w:tcPr>
          <w:p w14:paraId="557BF498" w14:textId="77777777"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p>
        </w:tc>
      </w:tr>
      <w:tr w:rsidR="00523448" w:rsidRPr="009A75F9" w14:paraId="7D0F14EC" w14:textId="77777777" w:rsidTr="00523448">
        <w:tc>
          <w:tcPr>
            <w:tcW w:w="286" w:type="pct"/>
            <w:shd w:val="clear" w:color="auto" w:fill="auto"/>
          </w:tcPr>
          <w:p w14:paraId="6E434348"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18</w:t>
            </w:r>
          </w:p>
        </w:tc>
        <w:tc>
          <w:tcPr>
            <w:tcW w:w="1242" w:type="pct"/>
            <w:shd w:val="clear" w:color="auto" w:fill="auto"/>
          </w:tcPr>
          <w:p w14:paraId="25791FA3" w14:textId="77777777"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Стипендиальная комиссия о назначении стипендии АО «Ургалуголь»</w:t>
            </w:r>
          </w:p>
        </w:tc>
        <w:tc>
          <w:tcPr>
            <w:tcW w:w="580" w:type="pct"/>
            <w:shd w:val="clear" w:color="auto" w:fill="auto"/>
          </w:tcPr>
          <w:p w14:paraId="32BF7B12" w14:textId="16BA893F"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76E1269F" w14:textId="32219A96"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36938DBC" w14:textId="423B5B0D"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Заместители директора по УВР, УР, социальный педагог,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старост</w:t>
            </w:r>
            <w:r>
              <w:rPr>
                <w:rFonts w:ascii="Times New Roman" w:eastAsia="Times New Roman" w:hAnsi="Times New Roman"/>
                <w:kern w:val="2"/>
                <w:sz w:val="24"/>
                <w:szCs w:val="24"/>
                <w:lang w:eastAsia="ko-KR"/>
              </w:rPr>
              <w:t>а</w:t>
            </w:r>
          </w:p>
        </w:tc>
        <w:tc>
          <w:tcPr>
            <w:tcW w:w="832" w:type="pct"/>
            <w:shd w:val="clear" w:color="auto" w:fill="auto"/>
          </w:tcPr>
          <w:p w14:paraId="55B13565"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16, ЛР 18</w:t>
            </w:r>
          </w:p>
        </w:tc>
        <w:tc>
          <w:tcPr>
            <w:tcW w:w="800" w:type="pct"/>
          </w:tcPr>
          <w:p w14:paraId="43F73091" w14:textId="44400E3C"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p>
        </w:tc>
      </w:tr>
      <w:tr w:rsidR="00523448" w:rsidRPr="009A75F9" w14:paraId="74D15F9C" w14:textId="77777777" w:rsidTr="00523448">
        <w:tc>
          <w:tcPr>
            <w:tcW w:w="286" w:type="pct"/>
            <w:shd w:val="clear" w:color="auto" w:fill="auto"/>
          </w:tcPr>
          <w:p w14:paraId="46A2914D"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25-26</w:t>
            </w:r>
          </w:p>
        </w:tc>
        <w:tc>
          <w:tcPr>
            <w:tcW w:w="1242" w:type="pct"/>
            <w:shd w:val="clear" w:color="auto" w:fill="auto"/>
          </w:tcPr>
          <w:p w14:paraId="65AD22A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sz w:val="24"/>
                <w:szCs w:val="24"/>
                <w:lang w:eastAsia="en-US"/>
              </w:rPr>
              <w:t>Районный чемпионат по решению инженерных кейсов</w:t>
            </w:r>
          </w:p>
        </w:tc>
        <w:tc>
          <w:tcPr>
            <w:tcW w:w="580" w:type="pct"/>
            <w:shd w:val="clear" w:color="auto" w:fill="auto"/>
          </w:tcPr>
          <w:p w14:paraId="3E16EE75" w14:textId="065BC39D"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10C6C22B" w14:textId="6847B598"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34139FEC" w14:textId="3EB5E536"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Заместители директора по УВР, УР, педагог-организатор</w:t>
            </w:r>
            <w:r w:rsidR="0005454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0005454F">
              <w:rPr>
                <w:rFonts w:ascii="Times New Roman" w:eastAsia="Times New Roman" w:hAnsi="Times New Roman"/>
                <w:kern w:val="2"/>
                <w:sz w:val="24"/>
                <w:szCs w:val="24"/>
                <w:lang w:eastAsia="ko-KR"/>
              </w:rPr>
              <w:t>ы</w:t>
            </w:r>
          </w:p>
        </w:tc>
        <w:tc>
          <w:tcPr>
            <w:tcW w:w="832" w:type="pct"/>
            <w:shd w:val="clear" w:color="auto" w:fill="auto"/>
          </w:tcPr>
          <w:p w14:paraId="6FEAF25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5, ЛР 6, ЛР 7, ЛР 8, ЛР 13, ЛР 15, ЛР 16, ЛР 19, ЛР 23</w:t>
            </w:r>
          </w:p>
        </w:tc>
        <w:tc>
          <w:tcPr>
            <w:tcW w:w="800" w:type="pct"/>
          </w:tcPr>
          <w:p w14:paraId="10E32364" w14:textId="2A8E2A20"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w:t>
            </w:r>
            <w:r w:rsidRPr="009A75F9">
              <w:rPr>
                <w:rFonts w:ascii="Times New Roman" w:eastAsia="Calibri" w:hAnsi="Times New Roman"/>
                <w:iCs/>
                <w:sz w:val="24"/>
                <w:szCs w:val="24"/>
                <w:lang w:eastAsia="en-US"/>
              </w:rPr>
              <w:lastRenderedPageBreak/>
              <w:t>творческое и духовно-нравственное воспитание»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«Спортивное и здоровье ориентирующие воспитание»</w:t>
            </w:r>
          </w:p>
        </w:tc>
      </w:tr>
      <w:tr w:rsidR="00523448" w:rsidRPr="009A75F9" w14:paraId="14748379" w14:textId="77777777" w:rsidTr="00523448">
        <w:tc>
          <w:tcPr>
            <w:tcW w:w="286" w:type="pct"/>
            <w:shd w:val="clear" w:color="auto" w:fill="auto"/>
          </w:tcPr>
          <w:p w14:paraId="1F4DCAED" w14:textId="77777777"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21 </w:t>
            </w:r>
          </w:p>
        </w:tc>
        <w:tc>
          <w:tcPr>
            <w:tcW w:w="1242" w:type="pct"/>
            <w:shd w:val="clear" w:color="auto" w:fill="auto"/>
          </w:tcPr>
          <w:p w14:paraId="5DC6D9E6" w14:textId="183CED34"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победы русских полков во главе с Великим князем Дмитрием Донским (Куликовская битва, 1380 год).</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День зарождения российской государственности (862 год)</w:t>
            </w:r>
          </w:p>
        </w:tc>
        <w:tc>
          <w:tcPr>
            <w:tcW w:w="580" w:type="pct"/>
            <w:shd w:val="clear" w:color="auto" w:fill="auto"/>
          </w:tcPr>
          <w:p w14:paraId="30A22F3D" w14:textId="48BD909A"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58FAF31A" w14:textId="77777777"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2E4D1246" w14:textId="7AD68099"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библиотекарь</w:t>
            </w:r>
          </w:p>
        </w:tc>
        <w:tc>
          <w:tcPr>
            <w:tcW w:w="832" w:type="pct"/>
            <w:shd w:val="clear" w:color="auto" w:fill="auto"/>
          </w:tcPr>
          <w:p w14:paraId="5DC2DB7F"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176B8FB3" w14:textId="77777777"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728B6530" w14:textId="77777777" w:rsidTr="00523448">
        <w:tc>
          <w:tcPr>
            <w:tcW w:w="286" w:type="pct"/>
            <w:shd w:val="clear" w:color="auto" w:fill="auto"/>
          </w:tcPr>
          <w:p w14:paraId="54E46A55" w14:textId="10389644"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18</w:t>
            </w:r>
          </w:p>
        </w:tc>
        <w:tc>
          <w:tcPr>
            <w:tcW w:w="1242" w:type="pct"/>
            <w:shd w:val="clear" w:color="auto" w:fill="auto"/>
          </w:tcPr>
          <w:p w14:paraId="59D0339E"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Посвящение первокурсников</w:t>
            </w:r>
          </w:p>
        </w:tc>
        <w:tc>
          <w:tcPr>
            <w:tcW w:w="580" w:type="pct"/>
            <w:shd w:val="clear" w:color="auto" w:fill="auto"/>
          </w:tcPr>
          <w:p w14:paraId="23590E17" w14:textId="4B38E8F4"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ИСП-21</w:t>
            </w:r>
          </w:p>
        </w:tc>
        <w:tc>
          <w:tcPr>
            <w:tcW w:w="598" w:type="pct"/>
          </w:tcPr>
          <w:p w14:paraId="2A7E4C18" w14:textId="77777777"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shd w:val="clear" w:color="auto" w:fill="auto"/>
          </w:tcPr>
          <w:p w14:paraId="4A39EFFD" w14:textId="5CAF9BF8"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Заместители директора по УВР, педагог-организатор</w:t>
            </w:r>
            <w:r w:rsidRPr="0005454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Pr="0005454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shd w:val="clear" w:color="auto" w:fill="auto"/>
          </w:tcPr>
          <w:p w14:paraId="2BB88A63"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7, ЛР 8, ЛР 19, ЛР 23, ЛР 31, ЛР 36</w:t>
            </w:r>
          </w:p>
        </w:tc>
        <w:tc>
          <w:tcPr>
            <w:tcW w:w="800" w:type="pct"/>
          </w:tcPr>
          <w:p w14:paraId="16EC69AB" w14:textId="78851359"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P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p>
          <w:p w14:paraId="0903D191" w14:textId="24443153"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3004AC6F" w14:textId="77777777" w:rsidTr="00523448">
        <w:tc>
          <w:tcPr>
            <w:tcW w:w="286" w:type="pct"/>
            <w:shd w:val="clear" w:color="auto" w:fill="auto"/>
          </w:tcPr>
          <w:p w14:paraId="68B5E78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 раз в месяц</w:t>
            </w:r>
          </w:p>
        </w:tc>
        <w:tc>
          <w:tcPr>
            <w:tcW w:w="1242" w:type="pct"/>
            <w:shd w:val="clear" w:color="auto" w:fill="auto"/>
          </w:tcPr>
          <w:p w14:paraId="257F56D9" w14:textId="77777777" w:rsidR="009A75F9" w:rsidRPr="009A75F9" w:rsidRDefault="009A75F9" w:rsidP="009A75F9">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sz w:val="24"/>
                <w:szCs w:val="24"/>
                <w:lang w:eastAsia="en-US"/>
              </w:rPr>
              <w:t>Заседания студенческого совета техникума, общежития</w:t>
            </w:r>
          </w:p>
        </w:tc>
        <w:tc>
          <w:tcPr>
            <w:tcW w:w="580" w:type="pct"/>
            <w:shd w:val="clear" w:color="auto" w:fill="auto"/>
          </w:tcPr>
          <w:p w14:paraId="21337689" w14:textId="10BAEF17"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ИСП-21</w:t>
            </w:r>
          </w:p>
        </w:tc>
        <w:tc>
          <w:tcPr>
            <w:tcW w:w="598" w:type="pct"/>
          </w:tcPr>
          <w:p w14:paraId="4E5725FC" w14:textId="77777777" w:rsidR="009A75F9" w:rsidRPr="009A75F9" w:rsidRDefault="009A75F9"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00590194" w14:textId="495BBE9D"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w:t>
            </w:r>
            <w:r w:rsidR="0005454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0005454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shd w:val="clear" w:color="auto" w:fill="auto"/>
          </w:tcPr>
          <w:p w14:paraId="719E33C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7, ЛР 8, ЛР 19, ЛР 23, ЛР 31, ЛР 36</w:t>
            </w:r>
          </w:p>
        </w:tc>
        <w:tc>
          <w:tcPr>
            <w:tcW w:w="800" w:type="pct"/>
          </w:tcPr>
          <w:p w14:paraId="36C7573F" w14:textId="4B8B1CA4"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sidR="0005454F">
              <w:rPr>
                <w:rFonts w:ascii="Times New Roman" w:eastAsia="Calibri" w:hAnsi="Times New Roman"/>
                <w:iCs/>
                <w:sz w:val="24"/>
                <w:szCs w:val="24"/>
                <w:lang w:eastAsia="en-US"/>
              </w:rPr>
              <w:t>,</w:t>
            </w:r>
          </w:p>
          <w:p w14:paraId="5929B4A9" w14:textId="32D68E54"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206EDD0C" w14:textId="77777777" w:rsidTr="00523448">
        <w:tc>
          <w:tcPr>
            <w:tcW w:w="286" w:type="pct"/>
            <w:shd w:val="clear" w:color="auto" w:fill="auto"/>
          </w:tcPr>
          <w:p w14:paraId="3E57ED86" w14:textId="7CB6C910" w:rsidR="009A75F9" w:rsidRPr="009A75F9" w:rsidRDefault="0005454F"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В течение</w:t>
            </w:r>
            <w:r w:rsidR="009A75F9" w:rsidRPr="009A75F9">
              <w:rPr>
                <w:rFonts w:ascii="Times New Roman" w:eastAsia="Times New Roman" w:hAnsi="Times New Roman"/>
                <w:kern w:val="2"/>
                <w:sz w:val="24"/>
                <w:szCs w:val="24"/>
                <w:lang w:eastAsia="ko-KR"/>
              </w:rPr>
              <w:t xml:space="preserve"> месяца</w:t>
            </w:r>
          </w:p>
        </w:tc>
        <w:tc>
          <w:tcPr>
            <w:tcW w:w="1242" w:type="pct"/>
            <w:shd w:val="clear" w:color="auto" w:fill="auto"/>
          </w:tcPr>
          <w:p w14:paraId="0964AB61" w14:textId="6F40929F" w:rsidR="009A75F9" w:rsidRPr="009A75F9" w:rsidRDefault="009A75F9" w:rsidP="0005454F">
            <w:pPr>
              <w:spacing w:after="0" w:line="240" w:lineRule="auto"/>
              <w:rPr>
                <w:rFonts w:ascii="Times New Roman" w:eastAsia="Calibri" w:hAnsi="Times New Roman"/>
                <w:sz w:val="24"/>
                <w:szCs w:val="24"/>
                <w:lang w:eastAsia="en-US"/>
              </w:rPr>
            </w:pPr>
            <w:r w:rsidRPr="009A75F9">
              <w:rPr>
                <w:rFonts w:ascii="Times New Roman" w:eastAsia="Calibri" w:hAnsi="Times New Roman"/>
                <w:sz w:val="24"/>
                <w:szCs w:val="24"/>
                <w:lang w:eastAsia="en-US"/>
              </w:rPr>
              <w:t>Организация родительских собраний, в том числе</w:t>
            </w:r>
          </w:p>
          <w:p w14:paraId="760F67A0" w14:textId="77777777" w:rsidR="009A75F9" w:rsidRPr="009A75F9" w:rsidRDefault="009A75F9" w:rsidP="0005454F">
            <w:pPr>
              <w:widowControl w:val="0"/>
              <w:autoSpaceDE w:val="0"/>
              <w:autoSpaceDN w:val="0"/>
              <w:spacing w:after="0" w:line="240" w:lineRule="auto"/>
              <w:rPr>
                <w:rFonts w:ascii="Times New Roman" w:eastAsia="Times New Roman" w:hAnsi="Times New Roman"/>
                <w:sz w:val="24"/>
                <w:szCs w:val="24"/>
                <w:lang w:eastAsia="en-US"/>
              </w:rPr>
            </w:pPr>
            <w:r w:rsidRPr="009A75F9">
              <w:rPr>
                <w:rFonts w:ascii="Times New Roman" w:eastAsia="Calibri" w:hAnsi="Times New Roman"/>
                <w:sz w:val="24"/>
                <w:szCs w:val="24"/>
                <w:lang w:eastAsia="en-US"/>
              </w:rPr>
              <w:t>-Индивидуальная помощь родителям</w:t>
            </w:r>
          </w:p>
        </w:tc>
        <w:tc>
          <w:tcPr>
            <w:tcW w:w="580" w:type="pct"/>
            <w:shd w:val="clear" w:color="auto" w:fill="auto"/>
          </w:tcPr>
          <w:p w14:paraId="48075897" w14:textId="5A92CB62"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ИСП-21</w:t>
            </w:r>
          </w:p>
        </w:tc>
        <w:tc>
          <w:tcPr>
            <w:tcW w:w="598" w:type="pct"/>
          </w:tcPr>
          <w:p w14:paraId="5CDE6F3F" w14:textId="61F41A20" w:rsidR="009A75F9" w:rsidRPr="009A75F9" w:rsidRDefault="009A75F9"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r w:rsidR="0005454F" w:rsidRPr="005534EA">
              <w:rPr>
                <w:rFonts w:ascii="Times New Roman" w:eastAsia="Times New Roman" w:hAnsi="Times New Roman"/>
                <w:kern w:val="2"/>
                <w:sz w:val="24"/>
                <w:szCs w:val="24"/>
                <w:lang w:eastAsia="ko-KR"/>
              </w:rPr>
              <w:t xml:space="preserve"> Каб. №23</w:t>
            </w:r>
          </w:p>
        </w:tc>
        <w:tc>
          <w:tcPr>
            <w:tcW w:w="662" w:type="pct"/>
            <w:shd w:val="clear" w:color="auto" w:fill="auto"/>
          </w:tcPr>
          <w:p w14:paraId="5C5EAE49" w14:textId="306139F0"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Социальный педагог, </w:t>
            </w:r>
            <w:r w:rsidR="00F9689F" w:rsidRPr="009A75F9">
              <w:rPr>
                <w:rFonts w:ascii="Times New Roman" w:eastAsia="Times New Roman" w:hAnsi="Times New Roman"/>
                <w:kern w:val="2"/>
                <w:sz w:val="24"/>
                <w:szCs w:val="24"/>
                <w:lang w:eastAsia="ko-KR"/>
              </w:rPr>
              <w:t>курат</w:t>
            </w:r>
            <w:r w:rsidR="00F9689F">
              <w:rPr>
                <w:rFonts w:ascii="Times New Roman" w:eastAsia="Times New Roman" w:hAnsi="Times New Roman"/>
                <w:kern w:val="2"/>
                <w:sz w:val="24"/>
                <w:szCs w:val="24"/>
                <w:lang w:eastAsia="ko-KR"/>
              </w:rPr>
              <w:t>ор</w:t>
            </w:r>
            <w:r w:rsidR="00F9689F" w:rsidRPr="009A75F9">
              <w:rPr>
                <w:rFonts w:ascii="Times New Roman" w:eastAsia="Times New Roman" w:hAnsi="Times New Roman"/>
                <w:kern w:val="2"/>
                <w:sz w:val="24"/>
                <w:szCs w:val="24"/>
                <w:lang w:eastAsia="ko-KR"/>
              </w:rPr>
              <w:t xml:space="preserve"> груп</w:t>
            </w:r>
            <w:r w:rsidR="00F9689F">
              <w:rPr>
                <w:rFonts w:ascii="Times New Roman" w:eastAsia="Times New Roman" w:hAnsi="Times New Roman"/>
                <w:kern w:val="2"/>
                <w:sz w:val="24"/>
                <w:szCs w:val="24"/>
                <w:lang w:eastAsia="ko-KR"/>
              </w:rPr>
              <w:t>пы</w:t>
            </w:r>
          </w:p>
        </w:tc>
        <w:tc>
          <w:tcPr>
            <w:tcW w:w="832" w:type="pct"/>
            <w:shd w:val="clear" w:color="auto" w:fill="auto"/>
          </w:tcPr>
          <w:p w14:paraId="3750FDA9"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Pr>
          <w:p w14:paraId="39201FC0" w14:textId="77777777" w:rsidR="009A75F9" w:rsidRPr="009A75F9" w:rsidRDefault="009A75F9" w:rsidP="009A75F9">
            <w:pPr>
              <w:widowControl w:val="0"/>
              <w:autoSpaceDE w:val="0"/>
              <w:autoSpaceDN w:val="0"/>
              <w:spacing w:after="0" w:line="240" w:lineRule="auto"/>
              <w:rPr>
                <w:rFonts w:ascii="Times New Roman" w:eastAsia="Calibri" w:hAnsi="Times New Roman"/>
                <w:iCs/>
                <w:sz w:val="24"/>
                <w:szCs w:val="24"/>
                <w:lang w:eastAsia="en-US"/>
              </w:rPr>
            </w:pPr>
          </w:p>
        </w:tc>
      </w:tr>
      <w:tr w:rsidR="009A75F9" w:rsidRPr="009A75F9" w14:paraId="4B7C5486" w14:textId="77777777" w:rsidTr="00523448">
        <w:tc>
          <w:tcPr>
            <w:tcW w:w="5000" w:type="pct"/>
            <w:gridSpan w:val="7"/>
            <w:shd w:val="clear" w:color="auto" w:fill="auto"/>
          </w:tcPr>
          <w:p w14:paraId="5822D619"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lastRenderedPageBreak/>
              <w:t>ОКТЯБРЬ</w:t>
            </w:r>
          </w:p>
        </w:tc>
      </w:tr>
      <w:tr w:rsidR="00523448" w:rsidRPr="009A75F9" w14:paraId="62C8E20B" w14:textId="77777777" w:rsidTr="00523448">
        <w:tc>
          <w:tcPr>
            <w:tcW w:w="286" w:type="pct"/>
            <w:shd w:val="clear" w:color="auto" w:fill="auto"/>
          </w:tcPr>
          <w:p w14:paraId="7BC3718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shd w:val="clear" w:color="auto" w:fill="auto"/>
          </w:tcPr>
          <w:p w14:paraId="13E7CBA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пожилых людей</w:t>
            </w:r>
          </w:p>
          <w:p w14:paraId="3E7D47C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Оформления стенда</w:t>
            </w:r>
          </w:p>
          <w:p w14:paraId="67382D6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580" w:type="pct"/>
            <w:shd w:val="clear" w:color="auto" w:fill="auto"/>
          </w:tcPr>
          <w:p w14:paraId="7133CA5F" w14:textId="6E5CB01A"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C7B43">
              <w:rPr>
                <w:rFonts w:ascii="Times New Roman" w:eastAsia="Times New Roman" w:hAnsi="Times New Roman"/>
                <w:kern w:val="2"/>
                <w:sz w:val="24"/>
                <w:szCs w:val="24"/>
                <w:lang w:eastAsia="ko-KR"/>
              </w:rPr>
              <w:t>ИСП-21</w:t>
            </w:r>
          </w:p>
        </w:tc>
        <w:tc>
          <w:tcPr>
            <w:tcW w:w="598" w:type="pct"/>
          </w:tcPr>
          <w:p w14:paraId="6AE7908D"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shd w:val="clear" w:color="auto" w:fill="auto"/>
          </w:tcPr>
          <w:p w14:paraId="50A15CB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студенческий совет</w:t>
            </w:r>
          </w:p>
        </w:tc>
        <w:tc>
          <w:tcPr>
            <w:tcW w:w="832" w:type="pct"/>
            <w:shd w:val="clear" w:color="auto" w:fill="auto"/>
          </w:tcPr>
          <w:p w14:paraId="596FD80A"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 ЛР 4</w:t>
            </w:r>
          </w:p>
        </w:tc>
        <w:tc>
          <w:tcPr>
            <w:tcW w:w="800" w:type="pct"/>
          </w:tcPr>
          <w:p w14:paraId="02C88CA9" w14:textId="2A91CFDC"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r>
              <w:rPr>
                <w:rFonts w:ascii="Times New Roman" w:eastAsia="Calibri" w:hAnsi="Times New Roman"/>
                <w:iCs/>
                <w:sz w:val="24"/>
                <w:szCs w:val="24"/>
                <w:lang w:eastAsia="en-US"/>
              </w:rPr>
              <w:t>,</w:t>
            </w:r>
            <w:r w:rsidRPr="009A75F9">
              <w:rPr>
                <w:rFonts w:ascii="Times New Roman" w:eastAsia="Calibri" w:hAnsi="Times New Roman"/>
                <w:iCs/>
                <w:sz w:val="24"/>
                <w:szCs w:val="24"/>
                <w:lang w:eastAsia="en-US"/>
              </w:rPr>
              <w:t xml:space="preserve"> «Культурно-творческое и духовно-нравственное воспитание»</w:t>
            </w:r>
          </w:p>
        </w:tc>
      </w:tr>
      <w:tr w:rsidR="00523448" w:rsidRPr="009A75F9" w14:paraId="5D0E61D3" w14:textId="77777777" w:rsidTr="00523448">
        <w:tc>
          <w:tcPr>
            <w:tcW w:w="286" w:type="pct"/>
            <w:shd w:val="clear" w:color="auto" w:fill="auto"/>
          </w:tcPr>
          <w:p w14:paraId="4F94B81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5</w:t>
            </w:r>
          </w:p>
        </w:tc>
        <w:tc>
          <w:tcPr>
            <w:tcW w:w="1242" w:type="pct"/>
            <w:shd w:val="clear" w:color="auto" w:fill="auto"/>
          </w:tcPr>
          <w:p w14:paraId="4284FB22" w14:textId="53E43C72"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Учителя</w:t>
            </w:r>
            <w:r>
              <w:rPr>
                <w:rFonts w:ascii="Times New Roman" w:eastAsia="Times New Roman" w:hAnsi="Times New Roman"/>
                <w:kern w:val="2"/>
                <w:sz w:val="24"/>
                <w:szCs w:val="24"/>
                <w:lang w:eastAsia="ko-KR"/>
              </w:rPr>
              <w:t xml:space="preserve">. </w:t>
            </w:r>
            <w:r w:rsidRPr="009A75F9">
              <w:rPr>
                <w:rFonts w:ascii="Times New Roman" w:eastAsia="Calibri" w:hAnsi="Times New Roman"/>
                <w:sz w:val="24"/>
                <w:szCs w:val="24"/>
                <w:lang w:eastAsia="en-US"/>
              </w:rPr>
              <w:t>Концерт, посвященный «Дню учителя». Конкурс поздравительных открыток.</w:t>
            </w:r>
          </w:p>
        </w:tc>
        <w:tc>
          <w:tcPr>
            <w:tcW w:w="580" w:type="pct"/>
            <w:shd w:val="clear" w:color="auto" w:fill="auto"/>
          </w:tcPr>
          <w:p w14:paraId="02A30FBD" w14:textId="74DCC83C"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C7B43">
              <w:rPr>
                <w:rFonts w:ascii="Times New Roman" w:eastAsia="Times New Roman" w:hAnsi="Times New Roman"/>
                <w:kern w:val="2"/>
                <w:sz w:val="24"/>
                <w:szCs w:val="24"/>
                <w:lang w:eastAsia="ko-KR"/>
              </w:rPr>
              <w:t>ИСП-21</w:t>
            </w:r>
          </w:p>
        </w:tc>
        <w:tc>
          <w:tcPr>
            <w:tcW w:w="598" w:type="pct"/>
          </w:tcPr>
          <w:p w14:paraId="449F649B"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31E368D3"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студенческий совет</w:t>
            </w:r>
          </w:p>
        </w:tc>
        <w:tc>
          <w:tcPr>
            <w:tcW w:w="832" w:type="pct"/>
            <w:shd w:val="clear" w:color="auto" w:fill="auto"/>
          </w:tcPr>
          <w:p w14:paraId="7C394150"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w:t>
            </w:r>
          </w:p>
        </w:tc>
        <w:tc>
          <w:tcPr>
            <w:tcW w:w="800" w:type="pct"/>
          </w:tcPr>
          <w:p w14:paraId="69F45283" w14:textId="140A240A"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055F73FC" w14:textId="77777777" w:rsidTr="00523448">
        <w:tc>
          <w:tcPr>
            <w:tcW w:w="286" w:type="pct"/>
            <w:shd w:val="clear" w:color="auto" w:fill="auto"/>
          </w:tcPr>
          <w:p w14:paraId="0BCBCD9F"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4</w:t>
            </w:r>
          </w:p>
        </w:tc>
        <w:tc>
          <w:tcPr>
            <w:tcW w:w="1242" w:type="pct"/>
            <w:shd w:val="clear" w:color="auto" w:fill="auto"/>
          </w:tcPr>
          <w:p w14:paraId="249C0ACE"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Всероссийский открытый урок «ОБЖ»( приуроченный ко Дню гражданской обороны РФ»</w:t>
            </w:r>
          </w:p>
        </w:tc>
        <w:tc>
          <w:tcPr>
            <w:tcW w:w="580" w:type="pct"/>
            <w:shd w:val="clear" w:color="auto" w:fill="auto"/>
          </w:tcPr>
          <w:p w14:paraId="1157439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1 курс в рамках уроков ОБЖ</w:t>
            </w:r>
          </w:p>
        </w:tc>
        <w:tc>
          <w:tcPr>
            <w:tcW w:w="598" w:type="pct"/>
          </w:tcPr>
          <w:p w14:paraId="5BC9185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Учебные кабинеты</w:t>
            </w:r>
          </w:p>
        </w:tc>
        <w:tc>
          <w:tcPr>
            <w:tcW w:w="662" w:type="pct"/>
            <w:shd w:val="clear" w:color="auto" w:fill="auto"/>
          </w:tcPr>
          <w:p w14:paraId="4CB8116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Преподаватель ОБЖ</w:t>
            </w:r>
          </w:p>
        </w:tc>
        <w:tc>
          <w:tcPr>
            <w:tcW w:w="832" w:type="pct"/>
            <w:shd w:val="clear" w:color="auto" w:fill="auto"/>
          </w:tcPr>
          <w:p w14:paraId="4C7FAA87"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ЛР 1, ЛР 2, ЛР 7, ЛР 36</w:t>
            </w:r>
          </w:p>
        </w:tc>
        <w:tc>
          <w:tcPr>
            <w:tcW w:w="800" w:type="pct"/>
          </w:tcPr>
          <w:p w14:paraId="58BDD349"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highlight w:val="yellow"/>
                <w:lang w:eastAsia="ko-KR"/>
              </w:rPr>
            </w:pPr>
            <w:r w:rsidRPr="009A75F9">
              <w:rPr>
                <w:rFonts w:ascii="Times New Roman" w:eastAsia="Calibri" w:hAnsi="Times New Roman"/>
                <w:iCs/>
                <w:sz w:val="24"/>
                <w:szCs w:val="24"/>
                <w:highlight w:val="yellow"/>
                <w:lang w:eastAsia="en-US"/>
              </w:rPr>
              <w:t>«Гражданско-правовое и патриотическое воспитание» «Спортивное и здоровье ориентирующие воспитание»</w:t>
            </w:r>
          </w:p>
        </w:tc>
      </w:tr>
      <w:tr w:rsidR="00523448" w:rsidRPr="009A75F9" w14:paraId="131FE8D0" w14:textId="77777777" w:rsidTr="00523448">
        <w:tc>
          <w:tcPr>
            <w:tcW w:w="286" w:type="pct"/>
            <w:shd w:val="clear" w:color="auto" w:fill="auto"/>
          </w:tcPr>
          <w:p w14:paraId="39F14391"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1242" w:type="pct"/>
            <w:shd w:val="clear" w:color="auto" w:fill="auto"/>
          </w:tcPr>
          <w:p w14:paraId="77B9F447"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sz w:val="24"/>
                <w:szCs w:val="24"/>
                <w:lang w:eastAsia="en-US"/>
              </w:rPr>
              <w:t>Краевой молодежный образовательный  форум «Инсайт»</w:t>
            </w:r>
          </w:p>
        </w:tc>
        <w:tc>
          <w:tcPr>
            <w:tcW w:w="580" w:type="pct"/>
            <w:shd w:val="clear" w:color="auto" w:fill="auto"/>
          </w:tcPr>
          <w:p w14:paraId="33DD497F" w14:textId="19E9333C"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C7B43">
              <w:rPr>
                <w:rFonts w:ascii="Times New Roman" w:eastAsia="Times New Roman" w:hAnsi="Times New Roman"/>
                <w:kern w:val="2"/>
                <w:sz w:val="24"/>
                <w:szCs w:val="24"/>
                <w:lang w:eastAsia="ko-KR"/>
              </w:rPr>
              <w:t>ИСП-21</w:t>
            </w:r>
          </w:p>
        </w:tc>
        <w:tc>
          <w:tcPr>
            <w:tcW w:w="598" w:type="pct"/>
          </w:tcPr>
          <w:p w14:paraId="4B5950CC"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г. Хабаровск</w:t>
            </w:r>
          </w:p>
        </w:tc>
        <w:tc>
          <w:tcPr>
            <w:tcW w:w="662" w:type="pct"/>
            <w:shd w:val="clear" w:color="auto" w:fill="auto"/>
          </w:tcPr>
          <w:p w14:paraId="3C7D7CC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tc>
        <w:tc>
          <w:tcPr>
            <w:tcW w:w="832" w:type="pct"/>
            <w:shd w:val="clear" w:color="auto" w:fill="auto"/>
          </w:tcPr>
          <w:p w14:paraId="35288987"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Pr>
          <w:p w14:paraId="086E8639" w14:textId="66CC900F"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7C265CE9" w14:textId="77777777" w:rsidTr="00523448">
        <w:tc>
          <w:tcPr>
            <w:tcW w:w="286" w:type="pct"/>
            <w:shd w:val="clear" w:color="auto" w:fill="auto"/>
          </w:tcPr>
          <w:p w14:paraId="4A333E91"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30 </w:t>
            </w:r>
          </w:p>
        </w:tc>
        <w:tc>
          <w:tcPr>
            <w:tcW w:w="1242" w:type="pct"/>
            <w:shd w:val="clear" w:color="auto" w:fill="auto"/>
          </w:tcPr>
          <w:p w14:paraId="70A47764" w14:textId="6796AC95"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День памяти жертв политических репрессий</w:t>
            </w:r>
            <w:r w:rsidR="00F9689F" w:rsidRPr="00F9689F">
              <w:rPr>
                <w:rFonts w:ascii="Times New Roman" w:eastAsia="Times New Roman" w:hAnsi="Times New Roman"/>
                <w:kern w:val="2"/>
                <w:sz w:val="24"/>
                <w:szCs w:val="24"/>
                <w:highlight w:val="yellow"/>
                <w:lang w:eastAsia="ko-KR"/>
              </w:rPr>
              <w:t xml:space="preserve"> </w:t>
            </w:r>
            <w:r w:rsidRPr="009A75F9">
              <w:rPr>
                <w:rFonts w:ascii="Times New Roman" w:eastAsia="Times New Roman" w:hAnsi="Times New Roman"/>
                <w:kern w:val="2"/>
                <w:sz w:val="24"/>
                <w:szCs w:val="24"/>
                <w:highlight w:val="yellow"/>
                <w:lang w:eastAsia="ko-KR"/>
              </w:rPr>
              <w:t>(посещение мемориала, информационный стенд)</w:t>
            </w:r>
          </w:p>
        </w:tc>
        <w:tc>
          <w:tcPr>
            <w:tcW w:w="580" w:type="pct"/>
            <w:shd w:val="clear" w:color="auto" w:fill="auto"/>
          </w:tcPr>
          <w:p w14:paraId="70852E76"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1 курсы</w:t>
            </w:r>
          </w:p>
        </w:tc>
        <w:tc>
          <w:tcPr>
            <w:tcW w:w="598" w:type="pct"/>
          </w:tcPr>
          <w:p w14:paraId="40545DE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p>
        </w:tc>
        <w:tc>
          <w:tcPr>
            <w:tcW w:w="662" w:type="pct"/>
            <w:shd w:val="clear" w:color="auto" w:fill="auto"/>
          </w:tcPr>
          <w:p w14:paraId="7FA241B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Педагог-организатор, кураторы групп</w:t>
            </w:r>
          </w:p>
        </w:tc>
        <w:tc>
          <w:tcPr>
            <w:tcW w:w="832" w:type="pct"/>
            <w:shd w:val="clear" w:color="auto" w:fill="auto"/>
          </w:tcPr>
          <w:p w14:paraId="0EBF5C61"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ЛР 1, ЛР 3</w:t>
            </w:r>
          </w:p>
        </w:tc>
        <w:tc>
          <w:tcPr>
            <w:tcW w:w="800" w:type="pct"/>
          </w:tcPr>
          <w:p w14:paraId="5E479B86" w14:textId="77777777" w:rsidR="009A75F9" w:rsidRPr="009A75F9" w:rsidRDefault="009A75F9" w:rsidP="009A75F9">
            <w:pPr>
              <w:widowControl w:val="0"/>
              <w:autoSpaceDE w:val="0"/>
              <w:autoSpaceDN w:val="0"/>
              <w:spacing w:after="0" w:line="240" w:lineRule="auto"/>
              <w:rPr>
                <w:rFonts w:ascii="Times New Roman" w:eastAsia="Calibri" w:hAnsi="Times New Roman"/>
                <w:iCs/>
                <w:sz w:val="24"/>
                <w:szCs w:val="24"/>
                <w:highlight w:val="yellow"/>
                <w:lang w:eastAsia="en-US"/>
              </w:rPr>
            </w:pPr>
            <w:r w:rsidRPr="009A75F9">
              <w:rPr>
                <w:rFonts w:ascii="Times New Roman" w:eastAsia="Calibri" w:hAnsi="Times New Roman"/>
                <w:iCs/>
                <w:sz w:val="24"/>
                <w:szCs w:val="24"/>
                <w:highlight w:val="yellow"/>
                <w:lang w:eastAsia="en-US"/>
              </w:rPr>
              <w:t>«Гражданско-правовое и патриотическое воспитание»</w:t>
            </w:r>
          </w:p>
        </w:tc>
      </w:tr>
      <w:tr w:rsidR="00523448" w:rsidRPr="009A75F9" w14:paraId="7C1C70BA" w14:textId="77777777" w:rsidTr="00523448">
        <w:tc>
          <w:tcPr>
            <w:tcW w:w="286" w:type="pct"/>
            <w:shd w:val="clear" w:color="auto" w:fill="auto"/>
          </w:tcPr>
          <w:p w14:paraId="66C752CC"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Октябрь-ноябрь</w:t>
            </w:r>
          </w:p>
        </w:tc>
        <w:tc>
          <w:tcPr>
            <w:tcW w:w="1242" w:type="pct"/>
            <w:shd w:val="clear" w:color="auto" w:fill="auto"/>
          </w:tcPr>
          <w:p w14:paraId="07C05B91"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Мероприятие «День рождения группы»</w:t>
            </w:r>
          </w:p>
          <w:p w14:paraId="79857C0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580" w:type="pct"/>
            <w:shd w:val="clear" w:color="auto" w:fill="auto"/>
          </w:tcPr>
          <w:p w14:paraId="10F3F4C8" w14:textId="1164708D"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7A026735" w14:textId="0B47F1D2"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493E5231" w14:textId="4735CADE" w:rsidR="009A75F9" w:rsidRPr="009A75F9" w:rsidRDefault="00F9689F" w:rsidP="009A75F9">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w:t>
            </w:r>
            <w:r w:rsidR="009A75F9" w:rsidRPr="009A75F9">
              <w:rPr>
                <w:rFonts w:ascii="Times New Roman" w:eastAsia="Times New Roman" w:hAnsi="Times New Roman"/>
                <w:kern w:val="2"/>
                <w:sz w:val="24"/>
                <w:szCs w:val="24"/>
                <w:lang w:eastAsia="ko-KR"/>
              </w:rPr>
              <w:t>уратор групп</w:t>
            </w:r>
            <w:r>
              <w:rPr>
                <w:rFonts w:ascii="Times New Roman" w:eastAsia="Times New Roman" w:hAnsi="Times New Roman"/>
                <w:kern w:val="2"/>
                <w:sz w:val="24"/>
                <w:szCs w:val="24"/>
                <w:lang w:eastAsia="ko-KR"/>
              </w:rPr>
              <w:t>ы</w:t>
            </w:r>
            <w:r w:rsidR="009A75F9" w:rsidRPr="009A75F9">
              <w:rPr>
                <w:rFonts w:ascii="Times New Roman" w:eastAsia="Times New Roman" w:hAnsi="Times New Roman"/>
                <w:kern w:val="2"/>
                <w:sz w:val="24"/>
                <w:szCs w:val="24"/>
                <w:lang w:eastAsia="ko-KR"/>
              </w:rPr>
              <w:t>, актив групп</w:t>
            </w:r>
          </w:p>
        </w:tc>
        <w:tc>
          <w:tcPr>
            <w:tcW w:w="832" w:type="pct"/>
            <w:shd w:val="clear" w:color="auto" w:fill="auto"/>
          </w:tcPr>
          <w:p w14:paraId="76E3F80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Pr>
          <w:p w14:paraId="2F982DA9" w14:textId="7FC5A970"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«Спортивное и здоровье ориентирующие воспитание»</w:t>
            </w:r>
            <w:r w:rsidR="00F9689F">
              <w:rPr>
                <w:rFonts w:ascii="Times New Roman" w:eastAsia="Calibri" w:hAnsi="Times New Roman"/>
                <w:iCs/>
                <w:sz w:val="24"/>
                <w:szCs w:val="24"/>
                <w:lang w:eastAsia="en-US"/>
              </w:rPr>
              <w:t>,</w:t>
            </w:r>
            <w:r w:rsidRPr="009A75F9">
              <w:rPr>
                <w:rFonts w:ascii="Times New Roman" w:eastAsia="Calibri" w:hAnsi="Times New Roman"/>
                <w:iCs/>
                <w:sz w:val="24"/>
                <w:szCs w:val="24"/>
                <w:lang w:eastAsia="en-US"/>
              </w:rPr>
              <w:t xml:space="preserve"> «Студенческое самоуправление»</w:t>
            </w:r>
          </w:p>
        </w:tc>
      </w:tr>
      <w:tr w:rsidR="00523448" w:rsidRPr="009A75F9" w14:paraId="2708F057" w14:textId="77777777" w:rsidTr="00523448">
        <w:tc>
          <w:tcPr>
            <w:tcW w:w="286" w:type="pct"/>
            <w:shd w:val="clear" w:color="auto" w:fill="auto"/>
          </w:tcPr>
          <w:p w14:paraId="6A1D829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Октябрь-ноябрь</w:t>
            </w:r>
          </w:p>
        </w:tc>
        <w:tc>
          <w:tcPr>
            <w:tcW w:w="1242" w:type="pct"/>
            <w:shd w:val="clear" w:color="auto" w:fill="auto"/>
          </w:tcPr>
          <w:p w14:paraId="09278771"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80" w:type="pct"/>
            <w:shd w:val="clear" w:color="auto" w:fill="auto"/>
          </w:tcPr>
          <w:p w14:paraId="4C83B073" w14:textId="3753F96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Обучающиеся групп</w:t>
            </w:r>
            <w:r w:rsidR="00F9689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xml:space="preserve"> до 18 лет</w:t>
            </w:r>
          </w:p>
        </w:tc>
        <w:tc>
          <w:tcPr>
            <w:tcW w:w="598" w:type="pct"/>
          </w:tcPr>
          <w:p w14:paraId="731500AB" w14:textId="00B7FB8A"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07C7989C"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Социальный педагог, педагог-организатор</w:t>
            </w:r>
          </w:p>
        </w:tc>
        <w:tc>
          <w:tcPr>
            <w:tcW w:w="832" w:type="pct"/>
            <w:shd w:val="clear" w:color="auto" w:fill="auto"/>
          </w:tcPr>
          <w:p w14:paraId="0F364F2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Pr>
          <w:p w14:paraId="31871A4E" w14:textId="77777777"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152D6A7C" w14:textId="77777777" w:rsidTr="00523448">
        <w:tc>
          <w:tcPr>
            <w:tcW w:w="5000" w:type="pct"/>
            <w:gridSpan w:val="7"/>
            <w:shd w:val="clear" w:color="auto" w:fill="auto"/>
          </w:tcPr>
          <w:p w14:paraId="1CF8F075"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НОЯБРЬ</w:t>
            </w:r>
          </w:p>
        </w:tc>
      </w:tr>
      <w:tr w:rsidR="00523448" w:rsidRPr="009A75F9" w14:paraId="33461CCD" w14:textId="77777777" w:rsidTr="00523448">
        <w:tc>
          <w:tcPr>
            <w:tcW w:w="286" w:type="pct"/>
            <w:shd w:val="clear" w:color="auto" w:fill="auto"/>
          </w:tcPr>
          <w:p w14:paraId="0A5AD07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4</w:t>
            </w:r>
          </w:p>
        </w:tc>
        <w:tc>
          <w:tcPr>
            <w:tcW w:w="1242" w:type="pct"/>
            <w:shd w:val="clear" w:color="auto" w:fill="auto"/>
          </w:tcPr>
          <w:p w14:paraId="3E572B73" w14:textId="45968B5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народного единства</w:t>
            </w:r>
            <w:r w:rsidR="00F9689F">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(просмотр видеороликов, классные ч</w:t>
            </w:r>
            <w:r w:rsidR="00F9689F">
              <w:rPr>
                <w:rFonts w:ascii="Times New Roman" w:eastAsia="Times New Roman" w:hAnsi="Times New Roman"/>
                <w:kern w:val="2"/>
                <w:sz w:val="24"/>
                <w:szCs w:val="24"/>
                <w:lang w:eastAsia="ko-KR"/>
              </w:rPr>
              <w:t>а</w:t>
            </w:r>
            <w:r w:rsidRPr="009A75F9">
              <w:rPr>
                <w:rFonts w:ascii="Times New Roman" w:eastAsia="Times New Roman" w:hAnsi="Times New Roman"/>
                <w:kern w:val="2"/>
                <w:sz w:val="24"/>
                <w:szCs w:val="24"/>
                <w:lang w:eastAsia="ko-KR"/>
              </w:rPr>
              <w:t>сы)</w:t>
            </w:r>
          </w:p>
        </w:tc>
        <w:tc>
          <w:tcPr>
            <w:tcW w:w="580" w:type="pct"/>
            <w:shd w:val="clear" w:color="auto" w:fill="auto"/>
          </w:tcPr>
          <w:p w14:paraId="312AA03D" w14:textId="12EF3473"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4B52063F" w14:textId="61459E7C"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24C680AC" w14:textId="4B0E2E2A"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sidR="00F9689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преподаватель истории</w:t>
            </w:r>
          </w:p>
        </w:tc>
        <w:tc>
          <w:tcPr>
            <w:tcW w:w="832" w:type="pct"/>
            <w:shd w:val="clear" w:color="auto" w:fill="auto"/>
          </w:tcPr>
          <w:p w14:paraId="6E42FB88"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1AB88153"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17A4A6DA" w14:textId="77777777" w:rsidTr="00523448">
        <w:tc>
          <w:tcPr>
            <w:tcW w:w="286" w:type="pct"/>
            <w:shd w:val="clear" w:color="auto" w:fill="auto"/>
          </w:tcPr>
          <w:p w14:paraId="23CBC189"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12</w:t>
            </w:r>
          </w:p>
        </w:tc>
        <w:tc>
          <w:tcPr>
            <w:tcW w:w="1242" w:type="pct"/>
            <w:shd w:val="clear" w:color="auto" w:fill="auto"/>
          </w:tcPr>
          <w:p w14:paraId="5ACC6F2C" w14:textId="5F947A7B"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Мероприятие </w:t>
            </w:r>
            <w:r w:rsidR="00F9689F" w:rsidRPr="009A75F9">
              <w:rPr>
                <w:rFonts w:ascii="Times New Roman" w:eastAsia="Times New Roman" w:hAnsi="Times New Roman"/>
                <w:kern w:val="2"/>
                <w:sz w:val="24"/>
                <w:szCs w:val="24"/>
                <w:lang w:eastAsia="ko-KR"/>
              </w:rPr>
              <w:t>между группами,</w:t>
            </w:r>
            <w:r w:rsidRPr="009A75F9">
              <w:rPr>
                <w:rFonts w:ascii="Times New Roman" w:eastAsia="Times New Roman" w:hAnsi="Times New Roman"/>
                <w:kern w:val="2"/>
                <w:sz w:val="24"/>
                <w:szCs w:val="24"/>
                <w:lang w:eastAsia="ko-KR"/>
              </w:rPr>
              <w:t xml:space="preserve"> посвященное Международному дню толерантности</w:t>
            </w:r>
          </w:p>
        </w:tc>
        <w:tc>
          <w:tcPr>
            <w:tcW w:w="580" w:type="pct"/>
            <w:shd w:val="clear" w:color="auto" w:fill="auto"/>
          </w:tcPr>
          <w:p w14:paraId="6FD1D2FB" w14:textId="44EA5EE2"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5F97EBE1"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744E01E9" w14:textId="1C365BE4" w:rsidR="009A75F9" w:rsidRPr="009A75F9" w:rsidRDefault="009A75F9"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r w:rsidR="00F9689F">
              <w:rPr>
                <w:rFonts w:ascii="Times New Roman" w:eastAsia="Times New Roman" w:hAnsi="Times New Roman"/>
                <w:kern w:val="2"/>
                <w:sz w:val="24"/>
                <w:szCs w:val="24"/>
                <w:lang w:eastAsia="ko-KR"/>
              </w:rPr>
              <w:t xml:space="preserve"> </w:t>
            </w:r>
            <w:r w:rsidR="00F9689F" w:rsidRPr="009A75F9">
              <w:rPr>
                <w:rFonts w:ascii="Times New Roman" w:eastAsia="Times New Roman" w:hAnsi="Times New Roman"/>
                <w:kern w:val="2"/>
                <w:sz w:val="24"/>
                <w:szCs w:val="24"/>
                <w:lang w:eastAsia="ko-KR"/>
              </w:rPr>
              <w:t>куратор груп</w:t>
            </w:r>
            <w:r w:rsidR="00F9689F">
              <w:rPr>
                <w:rFonts w:ascii="Times New Roman" w:eastAsia="Times New Roman" w:hAnsi="Times New Roman"/>
                <w:kern w:val="2"/>
                <w:sz w:val="24"/>
                <w:szCs w:val="24"/>
                <w:lang w:eastAsia="ko-KR"/>
              </w:rPr>
              <w:t>пы</w:t>
            </w:r>
          </w:p>
        </w:tc>
        <w:tc>
          <w:tcPr>
            <w:tcW w:w="832" w:type="pct"/>
            <w:shd w:val="clear" w:color="auto" w:fill="auto"/>
          </w:tcPr>
          <w:p w14:paraId="6FAC4E9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10, ЛР 11, ЛР 25, ЛР 26, ЛР 27, ЛР 28</w:t>
            </w:r>
          </w:p>
        </w:tc>
        <w:tc>
          <w:tcPr>
            <w:tcW w:w="800" w:type="pct"/>
          </w:tcPr>
          <w:p w14:paraId="51CF455B" w14:textId="7A7B163D"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5337BE6A" w14:textId="77777777" w:rsidTr="00523448">
        <w:tc>
          <w:tcPr>
            <w:tcW w:w="286" w:type="pct"/>
            <w:shd w:val="clear" w:color="auto" w:fill="auto"/>
          </w:tcPr>
          <w:p w14:paraId="22A1B72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1242" w:type="pct"/>
            <w:shd w:val="clear" w:color="auto" w:fill="auto"/>
          </w:tcPr>
          <w:p w14:paraId="30FC820D" w14:textId="77777777" w:rsidR="009A75F9" w:rsidRPr="009A75F9" w:rsidRDefault="009A75F9" w:rsidP="00F9689F">
            <w:pPr>
              <w:tabs>
                <w:tab w:val="center" w:pos="4536"/>
              </w:tabs>
              <w:spacing w:after="160" w:line="259" w:lineRule="auto"/>
              <w:jc w:val="both"/>
              <w:rPr>
                <w:rFonts w:ascii="Times New Roman" w:eastAsia="Times New Roman" w:hAnsi="Times New Roman"/>
                <w:sz w:val="24"/>
                <w:szCs w:val="24"/>
                <w:lang w:eastAsia="en-US"/>
              </w:rPr>
            </w:pPr>
            <w:r w:rsidRPr="009A75F9">
              <w:rPr>
                <w:rFonts w:ascii="Times New Roman" w:eastAsia="Times New Roman" w:hAnsi="Times New Roman"/>
                <w:sz w:val="24"/>
                <w:szCs w:val="24"/>
                <w:lang w:eastAsia="en-US"/>
              </w:rPr>
              <w:t xml:space="preserve">Профориентационный фестиваль «Профи-трек». </w:t>
            </w:r>
          </w:p>
        </w:tc>
        <w:tc>
          <w:tcPr>
            <w:tcW w:w="580" w:type="pct"/>
            <w:shd w:val="clear" w:color="auto" w:fill="auto"/>
          </w:tcPr>
          <w:p w14:paraId="6216049D" w14:textId="6EE0E224"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01BBD75A"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shd w:val="clear" w:color="auto" w:fill="auto"/>
          </w:tcPr>
          <w:p w14:paraId="1E4142C8" w14:textId="467632EB"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w:t>
            </w:r>
            <w:r w:rsidR="00F9689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00F9689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lastRenderedPageBreak/>
              <w:t>студенческий совет, МС «Ургалуголь»</w:t>
            </w:r>
          </w:p>
        </w:tc>
        <w:tc>
          <w:tcPr>
            <w:tcW w:w="832" w:type="pct"/>
            <w:shd w:val="clear" w:color="auto" w:fill="auto"/>
          </w:tcPr>
          <w:p w14:paraId="48ABB72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ЛР 7, ЛР 8, ЛР 19, ЛР 23, ЛР 31, ЛР 36</w:t>
            </w:r>
          </w:p>
        </w:tc>
        <w:tc>
          <w:tcPr>
            <w:tcW w:w="800" w:type="pct"/>
          </w:tcPr>
          <w:p w14:paraId="0781750D" w14:textId="008666C7"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p>
          <w:p w14:paraId="5EB4A556" w14:textId="3F219485"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w:t>
            </w:r>
            <w:r w:rsidRPr="009A75F9">
              <w:rPr>
                <w:rFonts w:ascii="Times New Roman" w:eastAsia="Calibri" w:hAnsi="Times New Roman"/>
                <w:iCs/>
                <w:sz w:val="24"/>
                <w:szCs w:val="24"/>
                <w:lang w:eastAsia="en-US"/>
              </w:rPr>
              <w:lastRenderedPageBreak/>
              <w:t>творческое и духовно-нравственное воспитание»</w:t>
            </w:r>
          </w:p>
        </w:tc>
      </w:tr>
      <w:tr w:rsidR="00523448" w:rsidRPr="009A75F9" w14:paraId="40F85466" w14:textId="77777777" w:rsidTr="00523448">
        <w:tc>
          <w:tcPr>
            <w:tcW w:w="286" w:type="pct"/>
            <w:shd w:val="clear" w:color="auto" w:fill="auto"/>
          </w:tcPr>
          <w:p w14:paraId="1C90D11C" w14:textId="77777777" w:rsidR="00F9689F" w:rsidRPr="009A75F9" w:rsidRDefault="00F9689F" w:rsidP="00F9689F">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lastRenderedPageBreak/>
              <w:t>26</w:t>
            </w:r>
          </w:p>
        </w:tc>
        <w:tc>
          <w:tcPr>
            <w:tcW w:w="1242" w:type="pct"/>
            <w:shd w:val="clear" w:color="auto" w:fill="auto"/>
          </w:tcPr>
          <w:p w14:paraId="3C8F5637" w14:textId="190531EC" w:rsidR="00F9689F" w:rsidRPr="009A75F9" w:rsidRDefault="00F9689F" w:rsidP="00F9689F">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День матери (видеоролик) </w:t>
            </w:r>
          </w:p>
        </w:tc>
        <w:tc>
          <w:tcPr>
            <w:tcW w:w="580" w:type="pct"/>
            <w:shd w:val="clear" w:color="auto" w:fill="auto"/>
          </w:tcPr>
          <w:p w14:paraId="61EB476E" w14:textId="4B382BBB"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113AF3">
              <w:rPr>
                <w:rFonts w:ascii="Times New Roman" w:eastAsia="Times New Roman" w:hAnsi="Times New Roman"/>
                <w:kern w:val="2"/>
                <w:sz w:val="24"/>
                <w:szCs w:val="24"/>
                <w:lang w:eastAsia="ko-KR"/>
              </w:rPr>
              <w:t>ИСП-21</w:t>
            </w:r>
          </w:p>
        </w:tc>
        <w:tc>
          <w:tcPr>
            <w:tcW w:w="598" w:type="pct"/>
          </w:tcPr>
          <w:p w14:paraId="1A2043CB"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62D58DBF"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p w14:paraId="35ABD1C6"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shd w:val="clear" w:color="auto" w:fill="auto"/>
          </w:tcPr>
          <w:p w14:paraId="1B9B564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4</w:t>
            </w:r>
          </w:p>
        </w:tc>
        <w:tc>
          <w:tcPr>
            <w:tcW w:w="800" w:type="pct"/>
          </w:tcPr>
          <w:p w14:paraId="314A7262"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p w14:paraId="1012EC1A"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1610443" w14:textId="77777777" w:rsidTr="00523448">
        <w:tc>
          <w:tcPr>
            <w:tcW w:w="286" w:type="pct"/>
            <w:shd w:val="clear" w:color="auto" w:fill="auto"/>
          </w:tcPr>
          <w:p w14:paraId="11CA9451" w14:textId="77CA23CD" w:rsidR="00F9689F" w:rsidRPr="009A75F9" w:rsidRDefault="00F9689F" w:rsidP="00F9689F">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 течение месяца</w:t>
            </w:r>
          </w:p>
        </w:tc>
        <w:tc>
          <w:tcPr>
            <w:tcW w:w="1242" w:type="pct"/>
            <w:shd w:val="clear" w:color="auto" w:fill="auto"/>
          </w:tcPr>
          <w:p w14:paraId="23A890F0" w14:textId="77777777" w:rsidR="00F9689F" w:rsidRPr="009A75F9" w:rsidRDefault="00F9689F" w:rsidP="00F9689F">
            <w:pPr>
              <w:spacing w:after="160" w:line="259" w:lineRule="auto"/>
              <w:rPr>
                <w:rFonts w:ascii="Times New Roman" w:eastAsia="Times New Roman" w:hAnsi="Times New Roman"/>
                <w:bCs/>
                <w:sz w:val="24"/>
                <w:szCs w:val="24"/>
                <w:lang w:eastAsia="en-US"/>
              </w:rPr>
            </w:pPr>
            <w:r w:rsidRPr="009A75F9">
              <w:rPr>
                <w:rFonts w:ascii="Times New Roman" w:eastAsia="Times New Roman" w:hAnsi="Times New Roman"/>
                <w:bCs/>
                <w:sz w:val="24"/>
                <w:szCs w:val="24"/>
                <w:lang w:eastAsia="en-US"/>
              </w:rPr>
              <w:t>Спортивные мероприятия в рамках Спартакиады техникума</w:t>
            </w:r>
          </w:p>
        </w:tc>
        <w:tc>
          <w:tcPr>
            <w:tcW w:w="580" w:type="pct"/>
            <w:shd w:val="clear" w:color="auto" w:fill="auto"/>
          </w:tcPr>
          <w:p w14:paraId="14CD12CB" w14:textId="2766330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113AF3">
              <w:rPr>
                <w:rFonts w:ascii="Times New Roman" w:eastAsia="Times New Roman" w:hAnsi="Times New Roman"/>
                <w:kern w:val="2"/>
                <w:sz w:val="24"/>
                <w:szCs w:val="24"/>
                <w:lang w:eastAsia="ko-KR"/>
              </w:rPr>
              <w:t>ИСП-21</w:t>
            </w:r>
          </w:p>
        </w:tc>
        <w:tc>
          <w:tcPr>
            <w:tcW w:w="598" w:type="pct"/>
          </w:tcPr>
          <w:p w14:paraId="1A56B3CA" w14:textId="6AAA2E55"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ФОК</w:t>
            </w:r>
          </w:p>
        </w:tc>
        <w:tc>
          <w:tcPr>
            <w:tcW w:w="662" w:type="pct"/>
            <w:shd w:val="clear" w:color="auto" w:fill="auto"/>
          </w:tcPr>
          <w:p w14:paraId="0B3C0F26"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физ.воспитания.</w:t>
            </w:r>
          </w:p>
        </w:tc>
        <w:tc>
          <w:tcPr>
            <w:tcW w:w="832" w:type="pct"/>
            <w:shd w:val="clear" w:color="auto" w:fill="auto"/>
          </w:tcPr>
          <w:p w14:paraId="1A1DD237"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Pr>
          <w:p w14:paraId="05163E4F"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48D2B497" w14:textId="77777777" w:rsidTr="00523448">
        <w:tc>
          <w:tcPr>
            <w:tcW w:w="5000" w:type="pct"/>
            <w:gridSpan w:val="7"/>
            <w:shd w:val="clear" w:color="auto" w:fill="auto"/>
          </w:tcPr>
          <w:p w14:paraId="41ED5495"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ДЕКАБРЬ</w:t>
            </w:r>
          </w:p>
        </w:tc>
      </w:tr>
      <w:tr w:rsidR="00523448" w:rsidRPr="009A75F9" w14:paraId="0941DCC6" w14:textId="77777777" w:rsidTr="00523448">
        <w:tc>
          <w:tcPr>
            <w:tcW w:w="286" w:type="pct"/>
            <w:shd w:val="clear" w:color="auto" w:fill="auto"/>
          </w:tcPr>
          <w:p w14:paraId="5666E43D"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1</w:t>
            </w:r>
          </w:p>
        </w:tc>
        <w:tc>
          <w:tcPr>
            <w:tcW w:w="1242" w:type="pct"/>
            <w:shd w:val="clear" w:color="auto" w:fill="auto"/>
          </w:tcPr>
          <w:p w14:paraId="444EDAC4"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Акции и мероприятия посвященные Всемирному Дню борьбы со СПИДом</w:t>
            </w:r>
          </w:p>
        </w:tc>
        <w:tc>
          <w:tcPr>
            <w:tcW w:w="580" w:type="pct"/>
            <w:shd w:val="clear" w:color="auto" w:fill="auto"/>
          </w:tcPr>
          <w:p w14:paraId="202B6C8B" w14:textId="0A82758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Pr>
          <w:p w14:paraId="3CEFD415"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shd w:val="clear" w:color="auto" w:fill="auto"/>
          </w:tcPr>
          <w:p w14:paraId="57A7FD53"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 Директора по УВР, педагог-организатор, студенческий совет</w:t>
            </w:r>
          </w:p>
        </w:tc>
        <w:tc>
          <w:tcPr>
            <w:tcW w:w="832" w:type="pct"/>
            <w:shd w:val="clear" w:color="auto" w:fill="auto"/>
          </w:tcPr>
          <w:p w14:paraId="62AE2ED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25, ЛР 12, ЛР 10</w:t>
            </w:r>
          </w:p>
        </w:tc>
        <w:tc>
          <w:tcPr>
            <w:tcW w:w="800" w:type="pct"/>
          </w:tcPr>
          <w:p w14:paraId="4F48F30F"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«Студенческое самоуправление»</w:t>
            </w:r>
          </w:p>
          <w:p w14:paraId="3CA15C51"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p w14:paraId="155F6F69"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«Спортивное и здоровье ориентирующие воспитание»</w:t>
            </w:r>
          </w:p>
        </w:tc>
      </w:tr>
      <w:tr w:rsidR="00523448" w:rsidRPr="009A75F9" w14:paraId="3CC17933"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EBF524D"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3</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989779" w14:textId="067B96AF"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Неизвестного Солдата</w:t>
            </w:r>
            <w:r>
              <w:rPr>
                <w:rFonts w:ascii="Times New Roman" w:eastAsia="Times New Roman" w:hAnsi="Times New Roman"/>
                <w:bCs/>
                <w:kern w:val="2"/>
                <w:sz w:val="24"/>
                <w:szCs w:val="24"/>
                <w:lang w:eastAsia="ko-KR"/>
              </w:rPr>
              <w:t xml:space="preserve"> </w:t>
            </w:r>
            <w:r w:rsidRPr="009A75F9">
              <w:rPr>
                <w:rFonts w:ascii="Times New Roman" w:eastAsia="Times New Roman" w:hAnsi="Times New Roman"/>
                <w:bCs/>
                <w:kern w:val="2"/>
                <w:sz w:val="24"/>
                <w:szCs w:val="24"/>
                <w:lang w:eastAsia="ko-KR"/>
              </w:rPr>
              <w:t>(оформление стенда, тематическая встреча)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8F7C749" w14:textId="590BB670"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14A51C8E"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D452FA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242F39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5C83863B" w14:textId="4E5068F4"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6D08FA74"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553655A"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6</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19940D9" w14:textId="77777777" w:rsidR="00F9689F"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добровольца (волонтера)</w:t>
            </w:r>
            <w:r>
              <w:rPr>
                <w:rFonts w:ascii="Times New Roman" w:eastAsia="Times New Roman" w:hAnsi="Times New Roman"/>
                <w:bCs/>
                <w:kern w:val="2"/>
                <w:sz w:val="24"/>
                <w:szCs w:val="24"/>
                <w:lang w:eastAsia="ko-KR"/>
              </w:rPr>
              <w:t xml:space="preserve"> </w:t>
            </w:r>
          </w:p>
          <w:p w14:paraId="5C392E20" w14:textId="2CBFB541"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8AB5685" w14:textId="364CB806"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0022FE71"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987EB86" w14:textId="71B8EFE8"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E634F8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24</w:t>
            </w:r>
          </w:p>
        </w:tc>
        <w:tc>
          <w:tcPr>
            <w:tcW w:w="800" w:type="pct"/>
            <w:tcBorders>
              <w:top w:val="single" w:sz="4" w:space="0" w:color="auto"/>
              <w:left w:val="single" w:sz="4" w:space="0" w:color="auto"/>
              <w:bottom w:val="single" w:sz="4" w:space="0" w:color="auto"/>
              <w:right w:val="single" w:sz="4" w:space="0" w:color="auto"/>
            </w:tcBorders>
          </w:tcPr>
          <w:p w14:paraId="2AE9F92D" w14:textId="7BFD3AC4"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 xml:space="preserve">«Культурно-творческое и </w:t>
            </w:r>
            <w:r w:rsidRPr="009A75F9">
              <w:rPr>
                <w:rFonts w:ascii="Times New Roman" w:eastAsia="Calibri" w:hAnsi="Times New Roman"/>
                <w:iCs/>
                <w:sz w:val="24"/>
                <w:szCs w:val="24"/>
                <w:lang w:eastAsia="en-US"/>
              </w:rPr>
              <w:lastRenderedPageBreak/>
              <w:t>духовно-нравственное воспитание»</w:t>
            </w:r>
          </w:p>
        </w:tc>
      </w:tr>
      <w:tr w:rsidR="00523448" w:rsidRPr="009A75F9" w14:paraId="51A55AA3"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0C7D1C72"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9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6B8EEE5"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Героев Отечества</w:t>
            </w:r>
          </w:p>
          <w:p w14:paraId="6FB1AAD8"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Классные часы</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DF410A4" w14:textId="74F88DFF"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72F13E8" w14:textId="21DD02E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41B8B31"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кураторы групп</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FB79D74"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2</w:t>
            </w:r>
          </w:p>
        </w:tc>
        <w:tc>
          <w:tcPr>
            <w:tcW w:w="800" w:type="pct"/>
            <w:tcBorders>
              <w:top w:val="single" w:sz="4" w:space="0" w:color="auto"/>
              <w:left w:val="single" w:sz="4" w:space="0" w:color="auto"/>
              <w:bottom w:val="single" w:sz="4" w:space="0" w:color="auto"/>
              <w:right w:val="single" w:sz="4" w:space="0" w:color="auto"/>
            </w:tcBorders>
          </w:tcPr>
          <w:p w14:paraId="72696DC7" w14:textId="3CC45AA1"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2CE19DC7" w14:textId="77777777" w:rsidTr="00523448">
        <w:trPr>
          <w:trHeight w:val="270"/>
        </w:trPr>
        <w:tc>
          <w:tcPr>
            <w:tcW w:w="286" w:type="pct"/>
            <w:tcBorders>
              <w:top w:val="single" w:sz="4" w:space="0" w:color="auto"/>
              <w:left w:val="single" w:sz="4" w:space="0" w:color="auto"/>
              <w:bottom w:val="single" w:sz="4" w:space="0" w:color="auto"/>
              <w:right w:val="single" w:sz="4" w:space="0" w:color="auto"/>
            </w:tcBorders>
            <w:shd w:val="clear" w:color="auto" w:fill="auto"/>
          </w:tcPr>
          <w:p w14:paraId="4F92F60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12</w:t>
            </w:r>
          </w:p>
          <w:p w14:paraId="53F664EE" w14:textId="77777777" w:rsidR="00F9689F" w:rsidRPr="009A75F9" w:rsidRDefault="00F9689F" w:rsidP="00F9689F">
            <w:pPr>
              <w:spacing w:after="0" w:line="240" w:lineRule="auto"/>
              <w:rPr>
                <w:rFonts w:ascii="Times New Roman" w:eastAsia="Times New Roman" w:hAnsi="Times New Roman"/>
                <w:sz w:val="24"/>
                <w:szCs w:val="24"/>
                <w:lang w:eastAsia="ko-KR"/>
              </w:rPr>
            </w:pPr>
          </w:p>
          <w:p w14:paraId="2E8AE33E" w14:textId="77777777" w:rsidR="00F9689F" w:rsidRPr="009A75F9" w:rsidRDefault="00F9689F" w:rsidP="00F9689F">
            <w:pPr>
              <w:spacing w:after="0" w:line="240" w:lineRule="auto"/>
              <w:rPr>
                <w:rFonts w:ascii="Times New Roman" w:eastAsia="Times New Roman" w:hAnsi="Times New Roman"/>
                <w:sz w:val="24"/>
                <w:szCs w:val="24"/>
                <w:lang w:eastAsia="ko-KR"/>
              </w:rPr>
            </w:pPr>
          </w:p>
          <w:p w14:paraId="213C80C4" w14:textId="77777777" w:rsidR="00F9689F" w:rsidRPr="009A75F9" w:rsidRDefault="00F9689F" w:rsidP="00F9689F">
            <w:pPr>
              <w:spacing w:after="0" w:line="240" w:lineRule="auto"/>
              <w:rPr>
                <w:rFonts w:ascii="Times New Roman" w:eastAsia="Times New Roman" w:hAnsi="Times New Roman"/>
                <w:sz w:val="24"/>
                <w:szCs w:val="24"/>
                <w:lang w:eastAsia="ko-KR"/>
              </w:rPr>
            </w:pPr>
          </w:p>
          <w:p w14:paraId="2C90B470" w14:textId="77777777" w:rsidR="00F9689F" w:rsidRPr="009A75F9" w:rsidRDefault="00F9689F" w:rsidP="00F9689F">
            <w:pPr>
              <w:spacing w:after="0" w:line="240" w:lineRule="auto"/>
              <w:rPr>
                <w:rFonts w:ascii="Times New Roman" w:eastAsia="Times New Roman" w:hAnsi="Times New Roman"/>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666E8B4"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Конституции Российской Федерации</w:t>
            </w:r>
          </w:p>
          <w:p w14:paraId="74FA2E2F" w14:textId="77777777" w:rsidR="00F9689F" w:rsidRPr="009A75F9" w:rsidRDefault="00F9689F" w:rsidP="00F9689F">
            <w:pPr>
              <w:spacing w:after="0" w:line="240" w:lineRule="auto"/>
              <w:jc w:val="both"/>
              <w:rPr>
                <w:rFonts w:ascii="Times New Roman" w:eastAsia="Times New Roman" w:hAnsi="Times New Roman"/>
                <w:sz w:val="24"/>
                <w:szCs w:val="24"/>
                <w:lang w:eastAsia="en-US"/>
              </w:rPr>
            </w:pPr>
            <w:r w:rsidRPr="009A75F9">
              <w:rPr>
                <w:rFonts w:ascii="Times New Roman" w:eastAsia="Times New Roman" w:hAnsi="Times New Roman"/>
                <w:sz w:val="24"/>
                <w:szCs w:val="24"/>
                <w:lang w:eastAsia="en-US"/>
              </w:rPr>
              <w:t>-Интеллектуальная игра «Брейн-ринг», посвящённая государственным символам и государственным праздникам России</w:t>
            </w:r>
          </w:p>
          <w:p w14:paraId="47EA239C" w14:textId="5169E57D" w:rsidR="00F9689F" w:rsidRPr="009A75F9" w:rsidRDefault="00F9689F" w:rsidP="00F9689F">
            <w:pPr>
              <w:spacing w:after="0" w:line="240" w:lineRule="auto"/>
              <w:jc w:val="both"/>
              <w:rPr>
                <w:rFonts w:ascii="Times New Roman" w:eastAsia="Times New Roman" w:hAnsi="Times New Roman"/>
                <w:sz w:val="24"/>
                <w:szCs w:val="24"/>
                <w:lang w:eastAsia="en-US"/>
              </w:rPr>
            </w:pPr>
            <w:r w:rsidRPr="009A75F9">
              <w:rPr>
                <w:rFonts w:ascii="Times New Roman" w:eastAsia="Times New Roman" w:hAnsi="Times New Roman"/>
                <w:sz w:val="24"/>
                <w:szCs w:val="24"/>
                <w:lang w:eastAsia="en-US"/>
              </w:rPr>
              <w:t>-Единый урок «Права человека»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C64FEEB" w14:textId="1CEC6C3E"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994891D"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625CEE3B" w14:textId="6740D2F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6863097" w14:textId="23AE8B91"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педагог-организатор, </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преподаватель истории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502D7BD"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491B410E"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359B964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22867A56"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66EAFA9"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55D477"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Новогодний вечер</w:t>
            </w:r>
          </w:p>
          <w:p w14:paraId="5AC4AC8D"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61C7676" w14:textId="0D7C4842"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CF97385"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8D18950" w14:textId="29699F64"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sidR="0093707B">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sidR="0093707B">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98D8D4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Borders>
              <w:top w:val="single" w:sz="4" w:space="0" w:color="auto"/>
              <w:left w:val="single" w:sz="4" w:space="0" w:color="auto"/>
              <w:bottom w:val="single" w:sz="4" w:space="0" w:color="auto"/>
              <w:right w:val="single" w:sz="4" w:space="0" w:color="auto"/>
            </w:tcBorders>
          </w:tcPr>
          <w:p w14:paraId="6801A792" w14:textId="6D30AB56" w:rsidR="00F9689F" w:rsidRPr="009A75F9" w:rsidRDefault="00F9689F"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«Студенческое самоуправление»</w:t>
            </w:r>
            <w:r w:rsidR="0093707B">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9A75F9" w:rsidRPr="009A75F9" w14:paraId="2B8793B0"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C0FF71B"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ЯНВАРЬ</w:t>
            </w:r>
          </w:p>
        </w:tc>
      </w:tr>
      <w:tr w:rsidR="00523448" w:rsidRPr="009A75F9" w14:paraId="3AD191CD"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0B39885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930AE2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Новый год</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B94DBC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14:paraId="38BFB56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D9E5FDF"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FD0BDBD"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Borders>
              <w:top w:val="single" w:sz="4" w:space="0" w:color="auto"/>
              <w:left w:val="single" w:sz="4" w:space="0" w:color="auto"/>
              <w:bottom w:val="single" w:sz="4" w:space="0" w:color="auto"/>
              <w:right w:val="single" w:sz="4" w:space="0" w:color="auto"/>
            </w:tcBorders>
          </w:tcPr>
          <w:p w14:paraId="760BB95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67E7E5EB"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4D327A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3A45A9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Классные часы по итогам сессии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3349D3C" w14:textId="165E68F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2480F817" w14:textId="7F4F468F"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2BA5669" w14:textId="477BA56F"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191BBA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8, ЛР 23</w:t>
            </w:r>
          </w:p>
        </w:tc>
        <w:tc>
          <w:tcPr>
            <w:tcW w:w="800" w:type="pct"/>
            <w:tcBorders>
              <w:top w:val="single" w:sz="4" w:space="0" w:color="auto"/>
              <w:left w:val="single" w:sz="4" w:space="0" w:color="auto"/>
              <w:bottom w:val="single" w:sz="4" w:space="0" w:color="auto"/>
              <w:right w:val="single" w:sz="4" w:space="0" w:color="auto"/>
            </w:tcBorders>
          </w:tcPr>
          <w:p w14:paraId="1074B246" w14:textId="596FD1EB"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p>
        </w:tc>
      </w:tr>
      <w:tr w:rsidR="00523448" w:rsidRPr="009A75F9" w14:paraId="5208D1C9"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466C54F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C3CFF0" w14:textId="56F4C393"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«Татьянин день» (праздник студентов)</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Конкурс «Зачетный студент»</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D0D0959" w14:textId="48BD278F"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182C6909"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C63F9B" w14:textId="7FF34B5F"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283062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Borders>
              <w:top w:val="single" w:sz="4" w:space="0" w:color="auto"/>
              <w:left w:val="single" w:sz="4" w:space="0" w:color="auto"/>
              <w:bottom w:val="single" w:sz="4" w:space="0" w:color="auto"/>
              <w:right w:val="single" w:sz="4" w:space="0" w:color="auto"/>
            </w:tcBorders>
          </w:tcPr>
          <w:p w14:paraId="178F24B0"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p w14:paraId="697F41B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AEC2B91"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764F0B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27 </w:t>
            </w:r>
          </w:p>
          <w:p w14:paraId="3673C7D8" w14:textId="77777777" w:rsidR="0093707B" w:rsidRPr="009A75F9" w:rsidRDefault="0093707B" w:rsidP="0093707B">
            <w:pPr>
              <w:spacing w:after="160" w:line="259" w:lineRule="auto"/>
              <w:rPr>
                <w:rFonts w:ascii="Times New Roman" w:eastAsia="Times New Roman" w:hAnsi="Times New Roman"/>
                <w:sz w:val="24"/>
                <w:szCs w:val="24"/>
                <w:lang w:eastAsia="ko-KR"/>
              </w:rPr>
            </w:pPr>
          </w:p>
          <w:p w14:paraId="12C66CC2" w14:textId="77777777" w:rsidR="0093707B" w:rsidRPr="009A75F9" w:rsidRDefault="0093707B" w:rsidP="0093707B">
            <w:pPr>
              <w:spacing w:after="160" w:line="259" w:lineRule="auto"/>
              <w:rPr>
                <w:rFonts w:ascii="Times New Roman" w:eastAsia="Times New Roman" w:hAnsi="Times New Roman"/>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147064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День снятия блокады Ленинграда</w:t>
            </w:r>
          </w:p>
          <w:p w14:paraId="7CC977CF"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806371C" w14:textId="67AE4A1B"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974A543" w14:textId="1AF4E7C3" w:rsidR="0093707B"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r>
              <w:rPr>
                <w:rFonts w:ascii="Times New Roman" w:eastAsia="Times New Roman" w:hAnsi="Times New Roman"/>
                <w:kern w:val="2"/>
                <w:sz w:val="24"/>
                <w:szCs w:val="24"/>
                <w:lang w:eastAsia="ko-KR"/>
              </w:rPr>
              <w:t>,</w:t>
            </w:r>
          </w:p>
          <w:p w14:paraId="3609BE2D" w14:textId="5B5AE79F"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ED1865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педагог-организатор, кураторы </w:t>
            </w:r>
            <w:r w:rsidRPr="009A75F9">
              <w:rPr>
                <w:rFonts w:ascii="Times New Roman" w:eastAsia="Times New Roman" w:hAnsi="Times New Roman"/>
                <w:kern w:val="2"/>
                <w:sz w:val="24"/>
                <w:szCs w:val="24"/>
                <w:lang w:eastAsia="ko-KR"/>
              </w:rPr>
              <w:lastRenderedPageBreak/>
              <w:t>групп, студенческий совет, 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71C5DB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ЛР 1, ЛР 3</w:t>
            </w:r>
          </w:p>
        </w:tc>
        <w:tc>
          <w:tcPr>
            <w:tcW w:w="800" w:type="pct"/>
            <w:tcBorders>
              <w:top w:val="single" w:sz="4" w:space="0" w:color="auto"/>
              <w:left w:val="single" w:sz="4" w:space="0" w:color="auto"/>
              <w:bottom w:val="single" w:sz="4" w:space="0" w:color="auto"/>
              <w:right w:val="single" w:sz="4" w:space="0" w:color="auto"/>
            </w:tcBorders>
          </w:tcPr>
          <w:p w14:paraId="5643738B" w14:textId="08FB78E1"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 xml:space="preserve">патриотическое </w:t>
            </w:r>
            <w:r w:rsidRPr="009A75F9">
              <w:rPr>
                <w:rFonts w:ascii="Times New Roman" w:eastAsia="Calibri" w:hAnsi="Times New Roman"/>
                <w:iCs/>
                <w:sz w:val="24"/>
                <w:szCs w:val="24"/>
                <w:lang w:eastAsia="en-US"/>
              </w:rPr>
              <w:lastRenderedPageBreak/>
              <w:t>воспитание»</w:t>
            </w:r>
          </w:p>
          <w:p w14:paraId="74B47B54"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BE7EF8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15042CC"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Январь-февраль</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F1F863E" w14:textId="77777777" w:rsidR="009A75F9" w:rsidRPr="009A75F9" w:rsidRDefault="009A75F9"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Спортивные мероприятия в рамках Спартакиады техникума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76DD535" w14:textId="5FF1600B" w:rsidR="009A75F9"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2B99468B"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23418BD" w14:textId="49FE611C"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w:t>
            </w:r>
            <w:r w:rsidR="0093707B">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3A5E72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5EA06FA5" w14:textId="77777777" w:rsidR="009A75F9" w:rsidRPr="009A75F9" w:rsidRDefault="009A75F9" w:rsidP="009A75F9">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21B0CD1D"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BDDA933"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ФЕВРАЛЬ</w:t>
            </w:r>
          </w:p>
        </w:tc>
      </w:tr>
      <w:tr w:rsidR="00523448" w:rsidRPr="009A75F9" w14:paraId="0A13DFA2"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6B9A53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2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B049E2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воинской славы России</w:t>
            </w:r>
          </w:p>
          <w:p w14:paraId="2B34103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(Сталинградская битва, 1943)</w:t>
            </w:r>
          </w:p>
          <w:p w14:paraId="075EE3E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Оформление стенда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E5ABBAF" w14:textId="091B8D9B"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91216">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9DF187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EB9882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EA94FF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106D3349"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485543B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133390EA"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777120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DFAAD7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русской науки</w:t>
            </w:r>
          </w:p>
          <w:p w14:paraId="44DEA1A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BEC4648" w14:textId="7F8AC2E2"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91216">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2250FDFE" w14:textId="335B5D22"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82CB7D7" w14:textId="133755E1"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УР, УВР, педагог организатор, 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695804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6, ЛР 8, ЛР 17, ЛР 19, ЛР 20</w:t>
            </w:r>
          </w:p>
        </w:tc>
        <w:tc>
          <w:tcPr>
            <w:tcW w:w="800" w:type="pct"/>
            <w:tcBorders>
              <w:top w:val="single" w:sz="4" w:space="0" w:color="auto"/>
              <w:left w:val="single" w:sz="4" w:space="0" w:color="auto"/>
              <w:bottom w:val="single" w:sz="4" w:space="0" w:color="auto"/>
              <w:right w:val="single" w:sz="4" w:space="0" w:color="auto"/>
            </w:tcBorders>
          </w:tcPr>
          <w:p w14:paraId="3067277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«Профессионально-личностное воспитание»,</w:t>
            </w:r>
          </w:p>
          <w:p w14:paraId="0060F95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p>
          <w:p w14:paraId="234B1A1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6E4A87A9"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C4B0C3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62178F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Военно-спортивный конкурс «А ну-ка, парни!», посвященный Дню защитника отечества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D29AE42" w14:textId="30888591"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D1794">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30F0BB7"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341617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E45FBE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7DDDEB03"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458DDC5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3BB1377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C4355F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23</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E46541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День защитников Отечества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B163693" w14:textId="0078DF9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D1794">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E38956B" w14:textId="1D76D75E"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BC918FD" w14:textId="38ADBB2C"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УР, УВР, педагог организатор, 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CD08A1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074D4DE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54A44DC9"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8AA50D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Февраль-март</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8ECE65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Спортивные мероприятия в рамках Спартакиады техникума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34D1FA0" w14:textId="3FF4882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D1794">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10C30150"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41618C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 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EC1656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5C5C1BD3"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0FB5739F"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E48F395"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lastRenderedPageBreak/>
              <w:t>МАРТ</w:t>
            </w:r>
          </w:p>
        </w:tc>
      </w:tr>
      <w:tr w:rsidR="00523448" w:rsidRPr="009A75F9" w14:paraId="1B2BD707"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F216218"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EBD098F"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Всероссийский открытый урок «ОБЖ», приуроченный к празднованию Всемирного дня гражданской обороны</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524A0CC" w14:textId="36F8C7CB"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93970AC" w14:textId="0D51A1D4"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BA46A07" w14:textId="77AC8978"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Преподаватель </w:t>
            </w:r>
            <w:r>
              <w:rPr>
                <w:rFonts w:ascii="Times New Roman" w:eastAsia="Times New Roman" w:hAnsi="Times New Roman"/>
                <w:kern w:val="2"/>
                <w:sz w:val="24"/>
                <w:szCs w:val="24"/>
                <w:lang w:eastAsia="ko-KR"/>
              </w:rPr>
              <w:t xml:space="preserve">-организатор </w:t>
            </w:r>
            <w:r w:rsidRPr="009A75F9">
              <w:rPr>
                <w:rFonts w:ascii="Times New Roman" w:eastAsia="Times New Roman" w:hAnsi="Times New Roman"/>
                <w:kern w:val="2"/>
                <w:sz w:val="24"/>
                <w:szCs w:val="24"/>
                <w:lang w:eastAsia="ko-KR"/>
              </w:rPr>
              <w:t>ОБЖ</w:t>
            </w:r>
            <w:r>
              <w:rPr>
                <w:rFonts w:ascii="Times New Roman" w:eastAsia="Times New Roman" w:hAnsi="Times New Roman"/>
                <w:kern w:val="2"/>
                <w:sz w:val="24"/>
                <w:szCs w:val="24"/>
                <w:lang w:eastAsia="ko-KR"/>
              </w:rPr>
              <w:t>, БЖД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D84457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2, ЛР 7, ЛР 36</w:t>
            </w:r>
          </w:p>
        </w:tc>
        <w:tc>
          <w:tcPr>
            <w:tcW w:w="800" w:type="pct"/>
            <w:tcBorders>
              <w:top w:val="single" w:sz="4" w:space="0" w:color="auto"/>
              <w:left w:val="single" w:sz="4" w:space="0" w:color="auto"/>
              <w:bottom w:val="single" w:sz="4" w:space="0" w:color="auto"/>
              <w:right w:val="single" w:sz="4" w:space="0" w:color="auto"/>
            </w:tcBorders>
          </w:tcPr>
          <w:p w14:paraId="72CC1AC4" w14:textId="6D3F469B"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0B2B3392"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7BE4EAE6"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8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8148513"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Международный женский день</w:t>
            </w:r>
          </w:p>
          <w:p w14:paraId="6641E5C5"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918956E" w14:textId="01158A98"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0F294ECB"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EC06D34" w14:textId="1B067DFC"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72A4B3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Borders>
              <w:top w:val="single" w:sz="4" w:space="0" w:color="auto"/>
              <w:left w:val="single" w:sz="4" w:space="0" w:color="auto"/>
              <w:bottom w:val="single" w:sz="4" w:space="0" w:color="auto"/>
              <w:right w:val="single" w:sz="4" w:space="0" w:color="auto"/>
            </w:tcBorders>
          </w:tcPr>
          <w:p w14:paraId="2109AC7E" w14:textId="631BDB00"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r w:rsidRPr="009A75F9">
              <w:rPr>
                <w:rFonts w:ascii="Times New Roman" w:eastAsia="Calibri" w:hAnsi="Times New Roman"/>
                <w:iCs/>
                <w:sz w:val="24"/>
                <w:szCs w:val="24"/>
                <w:lang w:eastAsia="en-US"/>
              </w:rPr>
              <w:t xml:space="preserve"> «Студенческое самоуправление»</w:t>
            </w:r>
          </w:p>
        </w:tc>
      </w:tr>
      <w:tr w:rsidR="00523448" w:rsidRPr="009A75F9" w14:paraId="2021BD15"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3661AB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18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F1ACA0C"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воссоединения Крыма с Россией</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1C60EB7" w14:textId="10DF3CE8"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362F72F3" w14:textId="5F303CDD"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59A067" w14:textId="55853329"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A6B7E3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38D6B67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D9530F7"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495F92AA" w14:textId="77777777" w:rsidR="0093707B" w:rsidRPr="009A75F9" w:rsidRDefault="0093707B" w:rsidP="0093707B">
            <w:pPr>
              <w:widowControl w:val="0"/>
              <w:autoSpaceDE w:val="0"/>
              <w:autoSpaceDN w:val="0"/>
              <w:spacing w:after="0" w:line="240" w:lineRule="auto"/>
              <w:rPr>
                <w:rFonts w:ascii="Times New Roman" w:eastAsia="Times New Roman" w:hAnsi="Times New Roman"/>
                <w:b/>
                <w:kern w:val="2"/>
                <w:sz w:val="24"/>
                <w:szCs w:val="24"/>
                <w:highlight w:val="yellow"/>
                <w:lang w:eastAsia="ko-KR"/>
              </w:rPr>
            </w:pPr>
            <w:r w:rsidRPr="009A75F9">
              <w:rPr>
                <w:rFonts w:ascii="Times New Roman" w:eastAsia="Times New Roman" w:hAnsi="Times New Roman"/>
                <w:b/>
                <w:kern w:val="2"/>
                <w:sz w:val="24"/>
                <w:szCs w:val="24"/>
                <w:highlight w:val="yellow"/>
                <w:lang w:eastAsia="ko-KR"/>
              </w:rPr>
              <w:t>26-31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28A5AE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sz w:val="24"/>
                <w:szCs w:val="24"/>
                <w:highlight w:val="yellow"/>
                <w:lang w:eastAsia="en-US"/>
              </w:rPr>
              <w:t>Профильный лагерь «Школа юных горняков»</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0CE0CE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Школьники</w:t>
            </w:r>
          </w:p>
          <w:p w14:paraId="3BD21B1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p>
        </w:tc>
        <w:tc>
          <w:tcPr>
            <w:tcW w:w="598" w:type="pct"/>
            <w:tcBorders>
              <w:top w:val="single" w:sz="4" w:space="0" w:color="auto"/>
              <w:left w:val="single" w:sz="4" w:space="0" w:color="auto"/>
              <w:bottom w:val="single" w:sz="4" w:space="0" w:color="auto"/>
              <w:right w:val="single" w:sz="4" w:space="0" w:color="auto"/>
            </w:tcBorders>
          </w:tcPr>
          <w:p w14:paraId="0666100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Учебные кабинеты, мастерские</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481D21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Заместитель УВР, педагог организатор,</w:t>
            </w:r>
          </w:p>
          <w:p w14:paraId="53662F6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мастера и преподаватели</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236255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ЛР 7, ЛР 8, ЛР 19, ЛР 23, ЛР 31, ЛР 36</w:t>
            </w:r>
          </w:p>
        </w:tc>
        <w:tc>
          <w:tcPr>
            <w:tcW w:w="800" w:type="pct"/>
            <w:tcBorders>
              <w:top w:val="single" w:sz="4" w:space="0" w:color="auto"/>
              <w:left w:val="single" w:sz="4" w:space="0" w:color="auto"/>
              <w:bottom w:val="single" w:sz="4" w:space="0" w:color="auto"/>
              <w:right w:val="single" w:sz="4" w:space="0" w:color="auto"/>
            </w:tcBorders>
          </w:tcPr>
          <w:p w14:paraId="4244468A"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«Профессионально-личностное воспитание»,</w:t>
            </w:r>
          </w:p>
          <w:p w14:paraId="5052E93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«Культурно-творческое и духовно-нравственное воспитание»</w:t>
            </w:r>
          </w:p>
          <w:p w14:paraId="17CA791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Calibri" w:hAnsi="Times New Roman"/>
                <w:iCs/>
                <w:sz w:val="24"/>
                <w:szCs w:val="24"/>
                <w:highlight w:val="yellow"/>
                <w:lang w:eastAsia="en-US"/>
              </w:rPr>
              <w:t>«Спортивное и здоровье ориентирующие воспитание»</w:t>
            </w:r>
          </w:p>
        </w:tc>
      </w:tr>
      <w:tr w:rsidR="0093707B" w:rsidRPr="009A75F9" w14:paraId="41D74941"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F844EFE"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АПРЕЛЬ</w:t>
            </w:r>
          </w:p>
        </w:tc>
      </w:tr>
      <w:tr w:rsidR="00523448" w:rsidRPr="009A75F9" w14:paraId="4122355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7B221A80"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65FA32C"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космонавтики.</w:t>
            </w:r>
          </w:p>
          <w:p w14:paraId="7E03C6CB" w14:textId="720896D1"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Урок «Космос-</w:t>
            </w:r>
            <w:r>
              <w:rPr>
                <w:rFonts w:ascii="Times New Roman" w:eastAsia="Times New Roman" w:hAnsi="Times New Roman"/>
                <w:bCs/>
                <w:kern w:val="2"/>
                <w:sz w:val="24"/>
                <w:szCs w:val="24"/>
                <w:lang w:eastAsia="ko-KR"/>
              </w:rPr>
              <w:t xml:space="preserve"> </w:t>
            </w:r>
            <w:r w:rsidRPr="009A75F9">
              <w:rPr>
                <w:rFonts w:ascii="Times New Roman" w:eastAsia="Times New Roman" w:hAnsi="Times New Roman"/>
                <w:bCs/>
                <w:kern w:val="2"/>
                <w:sz w:val="24"/>
                <w:szCs w:val="24"/>
                <w:lang w:eastAsia="ko-KR"/>
              </w:rPr>
              <w:t>это мы»</w:t>
            </w:r>
          </w:p>
          <w:p w14:paraId="71EE4497"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CCA55F5" w14:textId="59A4B7B6"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95070A5"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DFE3F3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 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DCBC93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5</w:t>
            </w:r>
          </w:p>
        </w:tc>
        <w:tc>
          <w:tcPr>
            <w:tcW w:w="800" w:type="pct"/>
            <w:tcBorders>
              <w:top w:val="single" w:sz="4" w:space="0" w:color="auto"/>
              <w:left w:val="single" w:sz="4" w:space="0" w:color="auto"/>
              <w:bottom w:val="single" w:sz="4" w:space="0" w:color="auto"/>
              <w:right w:val="single" w:sz="4" w:space="0" w:color="auto"/>
            </w:tcBorders>
          </w:tcPr>
          <w:p w14:paraId="65C49202" w14:textId="1F28A9F2"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49746AE1"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865F412"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A5134B9" w14:textId="77777777" w:rsidR="0093707B" w:rsidRPr="009A75F9" w:rsidRDefault="0093707B" w:rsidP="0093707B">
            <w:pPr>
              <w:spacing w:after="160" w:line="0" w:lineRule="atLeast"/>
              <w:rPr>
                <w:rFonts w:ascii="Times New Roman" w:eastAsia="Times New Roman" w:hAnsi="Times New Roman"/>
                <w:bCs/>
                <w:sz w:val="24"/>
                <w:szCs w:val="24"/>
                <w:highlight w:val="yellow"/>
                <w:lang w:eastAsia="en-US"/>
              </w:rPr>
            </w:pPr>
            <w:r w:rsidRPr="009A75F9">
              <w:rPr>
                <w:rFonts w:ascii="Times New Roman" w:eastAsia="Times New Roman" w:hAnsi="Times New Roman"/>
                <w:bCs/>
                <w:sz w:val="24"/>
                <w:szCs w:val="24"/>
                <w:highlight w:val="yellow"/>
                <w:lang w:eastAsia="en-US"/>
              </w:rPr>
              <w:t>Лучший выпускник СПО-2021</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860836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4 курс</w:t>
            </w:r>
          </w:p>
        </w:tc>
        <w:tc>
          <w:tcPr>
            <w:tcW w:w="598" w:type="pct"/>
            <w:tcBorders>
              <w:top w:val="single" w:sz="4" w:space="0" w:color="auto"/>
              <w:left w:val="single" w:sz="4" w:space="0" w:color="auto"/>
              <w:bottom w:val="single" w:sz="4" w:space="0" w:color="auto"/>
              <w:right w:val="single" w:sz="4" w:space="0" w:color="auto"/>
            </w:tcBorders>
          </w:tcPr>
          <w:p w14:paraId="299E23B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г. Хабаровск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2CC215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Заместитель УВР, педагог 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C27802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ЛР 14, ЛР 15, ЛР 17, ЛР 18, ЛР 19, ЛР 21</w:t>
            </w:r>
          </w:p>
        </w:tc>
        <w:tc>
          <w:tcPr>
            <w:tcW w:w="800" w:type="pct"/>
            <w:tcBorders>
              <w:top w:val="single" w:sz="4" w:space="0" w:color="auto"/>
              <w:left w:val="single" w:sz="4" w:space="0" w:color="auto"/>
              <w:bottom w:val="single" w:sz="4" w:space="0" w:color="auto"/>
              <w:right w:val="single" w:sz="4" w:space="0" w:color="auto"/>
            </w:tcBorders>
          </w:tcPr>
          <w:p w14:paraId="726C8D44"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«Профессионально-личностное воспитание»</w:t>
            </w:r>
          </w:p>
        </w:tc>
      </w:tr>
      <w:tr w:rsidR="00523448" w:rsidRPr="009A75F9" w14:paraId="7C8600EA"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2351946"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A175C9D" w14:textId="53EAD25E" w:rsidR="0093707B" w:rsidRPr="009A75F9" w:rsidRDefault="0093707B" w:rsidP="0093707B">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sz w:val="24"/>
                <w:szCs w:val="24"/>
                <w:lang w:eastAsia="en-US"/>
              </w:rPr>
              <w:t xml:space="preserve">Чемпионат по решению </w:t>
            </w:r>
            <w:r w:rsidRPr="009A75F9">
              <w:rPr>
                <w:rFonts w:ascii="Times New Roman" w:eastAsia="Times New Roman" w:hAnsi="Times New Roman"/>
                <w:bCs/>
                <w:sz w:val="24"/>
                <w:szCs w:val="24"/>
                <w:lang w:eastAsia="en-US"/>
              </w:rPr>
              <w:lastRenderedPageBreak/>
              <w:t>инженерных кейсов «</w:t>
            </w:r>
            <w:r w:rsidRPr="009A75F9">
              <w:rPr>
                <w:rFonts w:ascii="Times New Roman" w:eastAsia="Times New Roman" w:hAnsi="Times New Roman"/>
                <w:bCs/>
                <w:sz w:val="24"/>
                <w:szCs w:val="24"/>
                <w:lang w:val="en-US" w:eastAsia="en-US"/>
              </w:rPr>
              <w:t>Case</w:t>
            </w:r>
            <w:r w:rsidRPr="009A75F9">
              <w:rPr>
                <w:rFonts w:ascii="Times New Roman" w:eastAsia="Times New Roman" w:hAnsi="Times New Roman"/>
                <w:bCs/>
                <w:sz w:val="24"/>
                <w:szCs w:val="24"/>
                <w:lang w:eastAsia="en-US"/>
              </w:rPr>
              <w:t>-</w:t>
            </w:r>
            <w:r w:rsidRPr="009A75F9">
              <w:rPr>
                <w:rFonts w:ascii="Times New Roman" w:eastAsia="Times New Roman" w:hAnsi="Times New Roman"/>
                <w:bCs/>
                <w:sz w:val="24"/>
                <w:szCs w:val="24"/>
                <w:lang w:val="en-US" w:eastAsia="en-US"/>
              </w:rPr>
              <w:t>in</w:t>
            </w:r>
            <w:r w:rsidRPr="009A75F9">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Pr="009A75F9">
              <w:rPr>
                <w:rFonts w:ascii="Times New Roman" w:eastAsia="Times New Roman" w:hAnsi="Times New Roman"/>
                <w:bCs/>
                <w:sz w:val="24"/>
                <w:szCs w:val="24"/>
                <w:lang w:eastAsia="en-US"/>
              </w:rPr>
              <w:t>региональный этап  среди студентов СПО Хабаровского края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6260CE7" w14:textId="54D363BD"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lastRenderedPageBreak/>
              <w:t>ИСП-21</w:t>
            </w:r>
          </w:p>
        </w:tc>
        <w:tc>
          <w:tcPr>
            <w:tcW w:w="598" w:type="pct"/>
            <w:tcBorders>
              <w:top w:val="single" w:sz="4" w:space="0" w:color="auto"/>
              <w:left w:val="single" w:sz="4" w:space="0" w:color="auto"/>
              <w:bottom w:val="single" w:sz="4" w:space="0" w:color="auto"/>
              <w:right w:val="single" w:sz="4" w:space="0" w:color="auto"/>
            </w:tcBorders>
          </w:tcPr>
          <w:p w14:paraId="6CC9C691" w14:textId="4CA62E9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BC64B1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Заместитель </w:t>
            </w:r>
            <w:r w:rsidRPr="009A75F9">
              <w:rPr>
                <w:rFonts w:ascii="Times New Roman" w:eastAsia="Times New Roman" w:hAnsi="Times New Roman"/>
                <w:kern w:val="2"/>
                <w:sz w:val="24"/>
                <w:szCs w:val="24"/>
                <w:lang w:eastAsia="ko-KR"/>
              </w:rPr>
              <w:lastRenderedPageBreak/>
              <w:t>УВР, педагог организатор,</w:t>
            </w:r>
          </w:p>
          <w:p w14:paraId="13D3A1EA" w14:textId="6814E88C"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преподаватели</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8F73D9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Borders>
              <w:top w:val="single" w:sz="4" w:space="0" w:color="auto"/>
              <w:left w:val="single" w:sz="4" w:space="0" w:color="auto"/>
              <w:bottom w:val="single" w:sz="4" w:space="0" w:color="auto"/>
              <w:right w:val="single" w:sz="4" w:space="0" w:color="auto"/>
            </w:tcBorders>
          </w:tcPr>
          <w:p w14:paraId="00028A7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01C47F8A"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BDE187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25DF7AE"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Calibri" w:hAnsi="Times New Roman"/>
                <w:bCs/>
                <w:sz w:val="24"/>
                <w:szCs w:val="24"/>
                <w:lang w:eastAsia="en-US"/>
              </w:rPr>
              <w:t>Участие в краевом фестивале «Студенческая весна»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9F3B59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14:paraId="158B14F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3B0F65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6E8406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6, ЛР 7, ЛР 8</w:t>
            </w:r>
          </w:p>
        </w:tc>
        <w:tc>
          <w:tcPr>
            <w:tcW w:w="800" w:type="pct"/>
            <w:tcBorders>
              <w:top w:val="single" w:sz="4" w:space="0" w:color="auto"/>
              <w:left w:val="single" w:sz="4" w:space="0" w:color="auto"/>
              <w:bottom w:val="single" w:sz="4" w:space="0" w:color="auto"/>
              <w:right w:val="single" w:sz="4" w:space="0" w:color="auto"/>
            </w:tcBorders>
          </w:tcPr>
          <w:p w14:paraId="16FC6BF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«Профессионально-личностное воспитание» «Культурно-творческое и духовно-нравственное воспитание»</w:t>
            </w:r>
          </w:p>
          <w:p w14:paraId="6CC7B34E"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p w14:paraId="4436B4D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«Экологическое воспитание»</w:t>
            </w:r>
          </w:p>
        </w:tc>
      </w:tr>
      <w:tr w:rsidR="00523448" w:rsidRPr="009A75F9" w14:paraId="1E544405"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A5D8608"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0EBC3E4"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Экологическая акция, посвященная Дню земли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FC6CA49" w14:textId="7D412334"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84B1EC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4E94E8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5756EE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30</w:t>
            </w:r>
          </w:p>
        </w:tc>
        <w:tc>
          <w:tcPr>
            <w:tcW w:w="800" w:type="pct"/>
            <w:tcBorders>
              <w:top w:val="single" w:sz="4" w:space="0" w:color="auto"/>
              <w:left w:val="single" w:sz="4" w:space="0" w:color="auto"/>
              <w:bottom w:val="single" w:sz="4" w:space="0" w:color="auto"/>
              <w:right w:val="single" w:sz="4" w:space="0" w:color="auto"/>
            </w:tcBorders>
          </w:tcPr>
          <w:p w14:paraId="552C44B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«Экологическое воспитание»</w:t>
            </w:r>
          </w:p>
        </w:tc>
      </w:tr>
      <w:tr w:rsidR="0093707B" w:rsidRPr="009A75F9" w14:paraId="35554146"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1C2481D"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МАЙ</w:t>
            </w:r>
          </w:p>
        </w:tc>
      </w:tr>
      <w:tr w:rsidR="00523448" w:rsidRPr="009A75F9" w14:paraId="52F088AE"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22B5F1E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90CD0E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Праздник весны и труда</w:t>
            </w:r>
          </w:p>
          <w:p w14:paraId="3BB60B8D" w14:textId="2F928DD6"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Участие в торжественном ми</w:t>
            </w:r>
            <w:r>
              <w:rPr>
                <w:rFonts w:ascii="Times New Roman" w:eastAsia="Times New Roman" w:hAnsi="Times New Roman"/>
                <w:kern w:val="2"/>
                <w:sz w:val="24"/>
                <w:szCs w:val="24"/>
                <w:lang w:eastAsia="ko-KR"/>
              </w:rPr>
              <w:t>т</w:t>
            </w:r>
            <w:r w:rsidRPr="009A75F9">
              <w:rPr>
                <w:rFonts w:ascii="Times New Roman" w:eastAsia="Times New Roman" w:hAnsi="Times New Roman"/>
                <w:kern w:val="2"/>
                <w:sz w:val="24"/>
                <w:szCs w:val="24"/>
                <w:lang w:eastAsia="ko-KR"/>
              </w:rPr>
              <w:t>инге</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1E5E275" w14:textId="763327D7" w:rsidR="0093707B" w:rsidRPr="009A75F9" w:rsidRDefault="009D7F0E" w:rsidP="009D7F0E">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B2D923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E4F67E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750EE3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26CEA445"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6080B61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p>
          <w:p w14:paraId="44D5A38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1AB7BF80"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70B84BF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3-10</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947D50A" w14:textId="5AD3413A" w:rsidR="0093707B" w:rsidRPr="009A75F9" w:rsidRDefault="0093707B" w:rsidP="0093707B">
            <w:pPr>
              <w:numPr>
                <w:ilvl w:val="0"/>
                <w:numId w:val="256"/>
              </w:numPr>
              <w:tabs>
                <w:tab w:val="left" w:pos="226"/>
              </w:tabs>
              <w:spacing w:after="0" w:line="240" w:lineRule="auto"/>
              <w:ind w:left="23" w:firstLine="0"/>
              <w:rPr>
                <w:rFonts w:ascii="Times New Roman" w:eastAsia="Calibri" w:hAnsi="Times New Roman"/>
                <w:sz w:val="24"/>
                <w:szCs w:val="24"/>
                <w:lang w:eastAsia="en-US"/>
              </w:rPr>
            </w:pPr>
            <w:r w:rsidRPr="009A75F9">
              <w:rPr>
                <w:rFonts w:ascii="Times New Roman" w:eastAsia="Calibri" w:hAnsi="Times New Roman"/>
                <w:sz w:val="24"/>
                <w:szCs w:val="24"/>
                <w:lang w:eastAsia="en-US"/>
              </w:rPr>
              <w:t>Литературно-музыкальный вечер, посвященный Дню победы.</w:t>
            </w:r>
          </w:p>
          <w:p w14:paraId="03C4E064" w14:textId="77777777" w:rsidR="0093707B" w:rsidRPr="009A75F9" w:rsidRDefault="0093707B" w:rsidP="0093707B">
            <w:pPr>
              <w:numPr>
                <w:ilvl w:val="0"/>
                <w:numId w:val="256"/>
              </w:numPr>
              <w:tabs>
                <w:tab w:val="left" w:pos="226"/>
              </w:tabs>
              <w:spacing w:after="0" w:line="240" w:lineRule="auto"/>
              <w:ind w:left="23" w:firstLine="0"/>
              <w:contextualSpacing/>
              <w:rPr>
                <w:rFonts w:ascii="Times New Roman" w:eastAsia="Calibri" w:hAnsi="Times New Roman"/>
                <w:sz w:val="24"/>
                <w:szCs w:val="24"/>
                <w:lang w:eastAsia="en-US"/>
              </w:rPr>
            </w:pPr>
            <w:r w:rsidRPr="009A75F9">
              <w:rPr>
                <w:rFonts w:ascii="Times New Roman" w:eastAsia="Calibri" w:hAnsi="Times New Roman"/>
                <w:sz w:val="24"/>
                <w:szCs w:val="24"/>
                <w:lang w:eastAsia="en-US"/>
              </w:rPr>
              <w:t>Акции «Георгиевская ленточка, «Бессмертный полк», «Нет забытых могил»</w:t>
            </w:r>
          </w:p>
          <w:p w14:paraId="32E10431" w14:textId="77777777" w:rsidR="0093707B" w:rsidRPr="009A75F9" w:rsidRDefault="0093707B" w:rsidP="0093707B">
            <w:pPr>
              <w:widowControl w:val="0"/>
              <w:numPr>
                <w:ilvl w:val="0"/>
                <w:numId w:val="256"/>
              </w:numPr>
              <w:tabs>
                <w:tab w:val="left" w:pos="226"/>
              </w:tabs>
              <w:autoSpaceDE w:val="0"/>
              <w:autoSpaceDN w:val="0"/>
              <w:spacing w:after="0" w:line="240" w:lineRule="auto"/>
              <w:ind w:left="23" w:firstLine="0"/>
              <w:rPr>
                <w:rFonts w:ascii="Times New Roman" w:eastAsia="Times New Roman" w:hAnsi="Times New Roman"/>
                <w:kern w:val="2"/>
                <w:sz w:val="24"/>
                <w:szCs w:val="24"/>
                <w:lang w:eastAsia="ko-KR"/>
              </w:rPr>
            </w:pPr>
            <w:r w:rsidRPr="009A75F9">
              <w:rPr>
                <w:rFonts w:ascii="Times New Roman" w:eastAsia="Calibri" w:hAnsi="Times New Roman"/>
                <w:sz w:val="24"/>
                <w:szCs w:val="24"/>
                <w:lang w:eastAsia="en-US"/>
              </w:rPr>
              <w:t>Помощь ветеранам</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D6A978D" w14:textId="6A453339"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D44EE8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5880EB5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4D1717F" w14:textId="2819B684"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1FC0FD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4DF9A5B8" w14:textId="77777777"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7D57572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AF2B06E"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63A51DE"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lastRenderedPageBreak/>
              <w:t>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663663F"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Победы.</w:t>
            </w:r>
          </w:p>
          <w:p w14:paraId="1487C75D" w14:textId="2F5F1C85"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Участие в торжественном митинге. Бессмертный полк</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7F7E844" w14:textId="066D6F9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3C965C5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F61FF3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D892AB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1571D485" w14:textId="6ED5EF48"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08A2C863"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B675C0D"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24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74354BD"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славянской письменности и культуры</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D168D5B" w14:textId="6DB4C312"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43F4D5A"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4539CCD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73A2A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033BF0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 ЛР 4</w:t>
            </w:r>
          </w:p>
        </w:tc>
        <w:tc>
          <w:tcPr>
            <w:tcW w:w="800" w:type="pct"/>
            <w:tcBorders>
              <w:top w:val="single" w:sz="4" w:space="0" w:color="auto"/>
              <w:left w:val="single" w:sz="4" w:space="0" w:color="auto"/>
              <w:bottom w:val="single" w:sz="4" w:space="0" w:color="auto"/>
              <w:right w:val="single" w:sz="4" w:space="0" w:color="auto"/>
            </w:tcBorders>
          </w:tcPr>
          <w:p w14:paraId="6C33572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2FDD4854"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7EE3C61"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31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98F3AD7"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Всемирный день без табака. Участие в акции « Бег против сигарет»</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6D12FA2" w14:textId="1027E59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21D3869" w14:textId="4AF1A0A4"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609F6D4" w14:textId="3B30FF30"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74EDEF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30, ЛР 29</w:t>
            </w:r>
          </w:p>
        </w:tc>
        <w:tc>
          <w:tcPr>
            <w:tcW w:w="800" w:type="pct"/>
            <w:tcBorders>
              <w:top w:val="single" w:sz="4" w:space="0" w:color="auto"/>
              <w:left w:val="single" w:sz="4" w:space="0" w:color="auto"/>
              <w:bottom w:val="single" w:sz="4" w:space="0" w:color="auto"/>
              <w:right w:val="single" w:sz="4" w:space="0" w:color="auto"/>
            </w:tcBorders>
          </w:tcPr>
          <w:p w14:paraId="022CB974" w14:textId="40F7CE0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r>
              <w:rPr>
                <w:rFonts w:ascii="Times New Roman" w:eastAsia="Times New Roman" w:hAnsi="Times New Roman"/>
                <w:kern w:val="2"/>
                <w:sz w:val="24"/>
                <w:szCs w:val="24"/>
                <w:lang w:eastAsia="ko-KR"/>
              </w:rPr>
              <w:t xml:space="preserve">, </w:t>
            </w:r>
            <w:r w:rsidRPr="009A75F9">
              <w:rPr>
                <w:rFonts w:ascii="Times New Roman" w:eastAsia="Calibri" w:hAnsi="Times New Roman"/>
                <w:iCs/>
                <w:sz w:val="24"/>
                <w:szCs w:val="24"/>
                <w:lang w:eastAsia="en-US"/>
              </w:rPr>
              <w:t>«Спортивное и здоровье ориентирующие воспитание»</w:t>
            </w:r>
            <w:r>
              <w:rPr>
                <w:rFonts w:ascii="Times New Roman" w:eastAsia="Calibri" w:hAnsi="Times New Roman"/>
                <w:iCs/>
                <w:sz w:val="24"/>
                <w:szCs w:val="24"/>
                <w:lang w:eastAsia="en-US"/>
              </w:rPr>
              <w:t>,</w:t>
            </w:r>
          </w:p>
          <w:p w14:paraId="13A4AF14" w14:textId="7DA7C632"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«Экологическое воспитание» «Студенческое самоуправление»</w:t>
            </w:r>
          </w:p>
        </w:tc>
      </w:tr>
      <w:tr w:rsidR="00523448" w:rsidRPr="009A75F9" w14:paraId="61D0E0C6"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72C873C" w14:textId="0DD5F34E"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 течение месяца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24CDA48"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Спортивные мероприятия в рамках Спартакиады техникума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95ED745" w14:textId="0D46288F" w:rsidR="0093707B" w:rsidRPr="009A75F9" w:rsidRDefault="00236D06" w:rsidP="00236D0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0675471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35DD3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 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974F50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206BC77E" w14:textId="3F69EF97" w:rsidR="0093707B" w:rsidRPr="009A75F9" w:rsidRDefault="0093707B" w:rsidP="00236D06">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tc>
      </w:tr>
      <w:tr w:rsidR="0093707B" w:rsidRPr="009A75F9" w14:paraId="6C10C45B"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4BE805" w14:textId="77777777" w:rsidR="0093707B" w:rsidRPr="009A75F9" w:rsidRDefault="0093707B" w:rsidP="00236D0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ИЮНЬ</w:t>
            </w:r>
          </w:p>
        </w:tc>
      </w:tr>
      <w:tr w:rsidR="00523448" w:rsidRPr="009A75F9" w14:paraId="4AD8880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A49CE45"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1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6B94478" w14:textId="0AC57E94"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Международный день защиты детей</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Тематическое мероприятие</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C849978" w14:textId="34AF78ED" w:rsidR="00236D06" w:rsidRPr="009A75F9" w:rsidRDefault="00236D06" w:rsidP="00236D0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8B52B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7D49B3F"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46005D65"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70BCC80"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AB1180D"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23, ЛР 24</w:t>
            </w:r>
          </w:p>
        </w:tc>
        <w:tc>
          <w:tcPr>
            <w:tcW w:w="800" w:type="pct"/>
            <w:tcBorders>
              <w:top w:val="single" w:sz="4" w:space="0" w:color="auto"/>
              <w:left w:val="single" w:sz="4" w:space="0" w:color="auto"/>
              <w:bottom w:val="single" w:sz="4" w:space="0" w:color="auto"/>
              <w:right w:val="single" w:sz="4" w:space="0" w:color="auto"/>
            </w:tcBorders>
          </w:tcPr>
          <w:p w14:paraId="5D8B7A1D" w14:textId="6254BB84" w:rsidR="00236D06" w:rsidRPr="009A75F9" w:rsidRDefault="00236D06" w:rsidP="00236D06">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p>
        </w:tc>
      </w:tr>
      <w:tr w:rsidR="00523448" w:rsidRPr="009A75F9" w14:paraId="650C195B"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FE80235"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08E2B90" w14:textId="51359903"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России</w:t>
            </w:r>
            <w:r w:rsidR="00523448">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Оформление стенда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929F9E5" w14:textId="1A2772C9" w:rsidR="00236D06" w:rsidRPr="009A75F9" w:rsidRDefault="00236D06" w:rsidP="00236D0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8B52B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3A64A414"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1F75D98"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9CE7140"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73CB9B27" w14:textId="578EA83A" w:rsidR="00236D06" w:rsidRPr="009A75F9" w:rsidRDefault="00236D06" w:rsidP="00236D06">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2112D2FB"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C35B15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2E23FE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sz w:val="24"/>
                <w:szCs w:val="24"/>
                <w:highlight w:val="yellow"/>
                <w:lang w:eastAsia="en-US"/>
              </w:rPr>
              <w:t>Краевой молодежный образовательный форум «Горняцкая смена»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CBAA28A"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14:paraId="2EFA5A4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654C7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A32B3A4"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Borders>
              <w:top w:val="single" w:sz="4" w:space="0" w:color="auto"/>
              <w:left w:val="single" w:sz="4" w:space="0" w:color="auto"/>
              <w:bottom w:val="single" w:sz="4" w:space="0" w:color="auto"/>
              <w:right w:val="single" w:sz="4" w:space="0" w:color="auto"/>
            </w:tcBorders>
          </w:tcPr>
          <w:p w14:paraId="7622689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3BDA480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A34992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EE499A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памяти и скорби</w:t>
            </w:r>
          </w:p>
          <w:p w14:paraId="22E77AC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Участие в акции «Свеча памяти»</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55D04EC" w14:textId="4A9AF6A8" w:rsidR="0093707B" w:rsidRPr="009A75F9" w:rsidRDefault="00523448" w:rsidP="00523448">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8B52B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C929E2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FCA6F3A" w14:textId="240B9B1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sidR="00523448">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419BFF0" w14:textId="77777777" w:rsidR="0093707B" w:rsidRPr="009A75F9" w:rsidRDefault="0093707B" w:rsidP="0093707B">
            <w:pPr>
              <w:spacing w:after="160" w:line="259"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r w:rsidRPr="009A75F9">
              <w:rPr>
                <w:rFonts w:ascii="Times New Roman" w:eastAsia="Times New Roman" w:hAnsi="Times New Roman"/>
                <w:kern w:val="2"/>
                <w:sz w:val="24"/>
                <w:szCs w:val="24"/>
                <w:lang w:eastAsia="ko-KR"/>
              </w:rPr>
              <w:tab/>
            </w:r>
          </w:p>
        </w:tc>
        <w:tc>
          <w:tcPr>
            <w:tcW w:w="800" w:type="pct"/>
            <w:tcBorders>
              <w:top w:val="single" w:sz="4" w:space="0" w:color="auto"/>
              <w:left w:val="single" w:sz="4" w:space="0" w:color="auto"/>
              <w:bottom w:val="single" w:sz="4" w:space="0" w:color="auto"/>
              <w:right w:val="single" w:sz="4" w:space="0" w:color="auto"/>
            </w:tcBorders>
          </w:tcPr>
          <w:p w14:paraId="26CA598D" w14:textId="6C4976B4" w:rsidR="0093707B" w:rsidRPr="009A75F9" w:rsidRDefault="0093707B" w:rsidP="00523448">
            <w:pPr>
              <w:spacing w:after="160" w:line="259"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«Гражданско-правовое и патриотическое воспитание»</w:t>
            </w:r>
          </w:p>
        </w:tc>
      </w:tr>
      <w:tr w:rsidR="00523448" w:rsidRPr="009A75F9" w14:paraId="668DB9B0"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400AB55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30</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5DAF72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Вручение дипломов</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C47C63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4 курс</w:t>
            </w:r>
          </w:p>
        </w:tc>
        <w:tc>
          <w:tcPr>
            <w:tcW w:w="598" w:type="pct"/>
            <w:tcBorders>
              <w:top w:val="single" w:sz="4" w:space="0" w:color="auto"/>
              <w:left w:val="single" w:sz="4" w:space="0" w:color="auto"/>
              <w:bottom w:val="single" w:sz="4" w:space="0" w:color="auto"/>
              <w:right w:val="single" w:sz="4" w:space="0" w:color="auto"/>
            </w:tcBorders>
          </w:tcPr>
          <w:p w14:paraId="188C175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168BCC6" w14:textId="2F8DE074"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 xml:space="preserve">Зам. </w:t>
            </w:r>
            <w:r w:rsidR="00523448">
              <w:rPr>
                <w:rFonts w:ascii="Times New Roman" w:eastAsia="Times New Roman" w:hAnsi="Times New Roman"/>
                <w:kern w:val="2"/>
                <w:sz w:val="24"/>
                <w:szCs w:val="24"/>
                <w:highlight w:val="yellow"/>
                <w:lang w:eastAsia="ko-KR"/>
              </w:rPr>
              <w:t>д</w:t>
            </w:r>
            <w:r w:rsidRPr="009A75F9">
              <w:rPr>
                <w:rFonts w:ascii="Times New Roman" w:eastAsia="Times New Roman" w:hAnsi="Times New Roman"/>
                <w:kern w:val="2"/>
                <w:sz w:val="24"/>
                <w:szCs w:val="24"/>
                <w:highlight w:val="yellow"/>
                <w:lang w:eastAsia="ko-KR"/>
              </w:rPr>
              <w:t>иректора по УВР, 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A1ED30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ЛР 7, ЛР 8</w:t>
            </w:r>
          </w:p>
        </w:tc>
        <w:tc>
          <w:tcPr>
            <w:tcW w:w="800" w:type="pct"/>
            <w:tcBorders>
              <w:top w:val="single" w:sz="4" w:space="0" w:color="auto"/>
              <w:left w:val="single" w:sz="4" w:space="0" w:color="auto"/>
              <w:bottom w:val="single" w:sz="4" w:space="0" w:color="auto"/>
              <w:right w:val="single" w:sz="4" w:space="0" w:color="auto"/>
            </w:tcBorders>
          </w:tcPr>
          <w:p w14:paraId="4B93220A"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highlight w:val="yellow"/>
                <w:lang w:eastAsia="ko-KR"/>
              </w:rPr>
            </w:pPr>
            <w:r w:rsidRPr="009A75F9">
              <w:rPr>
                <w:rFonts w:ascii="Times New Roman" w:eastAsia="Times New Roman" w:hAnsi="Times New Roman"/>
                <w:kern w:val="2"/>
                <w:sz w:val="24"/>
                <w:szCs w:val="24"/>
                <w:highlight w:val="yellow"/>
                <w:lang w:eastAsia="ko-KR"/>
              </w:rPr>
              <w:t>«Профессионально-личностное воспитание»</w:t>
            </w:r>
          </w:p>
        </w:tc>
      </w:tr>
    </w:tbl>
    <w:p w14:paraId="240A0561" w14:textId="2F7D1A87"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D6F8109" w14:textId="69B627DC"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C240ADA" w14:textId="5DC0FE32"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FE4BC6C" w14:textId="151D6988"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664845" w14:textId="02EF4BF2"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1414454" w14:textId="2FE713F3"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EF51C0E" w14:textId="2C422991"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1416969" w14:textId="45758A6E"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94C7B06" w14:textId="16186B0D"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sectPr w:rsidR="009A75F9" w:rsidSect="00D17971">
      <w:footerReference w:type="even" r:id="rId13"/>
      <w:footerReference w:type="default" r:id="rId14"/>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641B" w14:textId="77777777" w:rsidR="003E539F" w:rsidRDefault="003E539F" w:rsidP="0018331B">
      <w:pPr>
        <w:spacing w:after="0" w:line="240" w:lineRule="auto"/>
      </w:pPr>
      <w:r>
        <w:separator/>
      </w:r>
    </w:p>
  </w:endnote>
  <w:endnote w:type="continuationSeparator" w:id="0">
    <w:p w14:paraId="468FD0BB" w14:textId="77777777" w:rsidR="003E539F" w:rsidRDefault="003E539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BD4" w14:textId="77777777" w:rsidR="00FD0FD1" w:rsidRPr="00647AC3" w:rsidRDefault="00FD0FD1" w:rsidP="00647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CF81" w14:textId="77777777" w:rsidR="00FD0FD1" w:rsidRDefault="00FD0FD1"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FD0FD1" w:rsidRDefault="00FD0FD1" w:rsidP="00733AEF">
    <w:pPr>
      <w:pStyle w:val="a5"/>
      <w:ind w:right="360"/>
    </w:pPr>
  </w:p>
  <w:p w14:paraId="06092306" w14:textId="77777777" w:rsidR="00FD0FD1" w:rsidRDefault="00FD0FD1"/>
  <w:p w14:paraId="279148F1" w14:textId="77777777" w:rsidR="00FD0FD1" w:rsidRDefault="00FD0F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4E0B" w14:textId="77777777" w:rsidR="00FD0FD1" w:rsidRDefault="00FD0FD1">
    <w:pPr>
      <w:pStyle w:val="a5"/>
      <w:jc w:val="right"/>
    </w:pPr>
  </w:p>
  <w:p w14:paraId="29CACA00" w14:textId="77777777" w:rsidR="00FD0FD1" w:rsidRDefault="00FD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4F5C" w14:textId="77777777" w:rsidR="003E539F" w:rsidRDefault="003E539F" w:rsidP="0018331B">
      <w:pPr>
        <w:spacing w:after="0" w:line="240" w:lineRule="auto"/>
      </w:pPr>
      <w:r>
        <w:separator/>
      </w:r>
    </w:p>
  </w:footnote>
  <w:footnote w:type="continuationSeparator" w:id="0">
    <w:p w14:paraId="0F9F4375" w14:textId="77777777" w:rsidR="003E539F" w:rsidRDefault="003E539F"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15:restartNumberingAfterBreak="0">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15:restartNumberingAfterBreak="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15:restartNumberingAfterBreak="0">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15:restartNumberingAfterBreak="0">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15:restartNumberingAfterBreak="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15:restartNumberingAfterBreak="0">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15:restartNumberingAfterBreak="0">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15:restartNumberingAfterBreak="0">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15:restartNumberingAfterBreak="0">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15:restartNumberingAfterBreak="0">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15:restartNumberingAfterBreak="0">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15:restartNumberingAfterBreak="0">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15:restartNumberingAfterBreak="0">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15:restartNumberingAfterBreak="0">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15:restartNumberingAfterBreak="0">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15:restartNumberingAfterBreak="0">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15:restartNumberingAfterBreak="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15:restartNumberingAfterBreak="0">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15:restartNumberingAfterBreak="0">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15:restartNumberingAfterBreak="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15:restartNumberingAfterBreak="0">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15:restartNumberingAfterBreak="0">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15:restartNumberingAfterBreak="0">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2" w15:restartNumberingAfterBreak="0">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8" w15:restartNumberingAfterBreak="0">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7" w15:restartNumberingAfterBreak="0">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0" w15:restartNumberingAfterBreak="0">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2" w15:restartNumberingAfterBreak="0">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6"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15:restartNumberingAfterBreak="0">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8" w15:restartNumberingAfterBreak="0">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15:restartNumberingAfterBreak="0">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5" w15:restartNumberingAfterBreak="0">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15:restartNumberingAfterBreak="0">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8" w15:restartNumberingAfterBreak="0">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15:restartNumberingAfterBreak="0">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5" w15:restartNumberingAfterBreak="0">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6" w15:restartNumberingAfterBreak="0">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7" w15:restartNumberingAfterBreak="0">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15:restartNumberingAfterBreak="0">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4" w15:restartNumberingAfterBreak="0">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15:restartNumberingAfterBreak="0">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9"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15:restartNumberingAfterBreak="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2" w15:restartNumberingAfterBreak="0">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4" w15:restartNumberingAfterBreak="0">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9" w15:restartNumberingAfterBreak="0">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15:restartNumberingAfterBreak="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3" w15:restartNumberingAfterBreak="0">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15:restartNumberingAfterBreak="0">
    <w:nsid w:val="6D577C57"/>
    <w:multiLevelType w:val="hybridMultilevel"/>
    <w:tmpl w:val="ECF0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6" w15:restartNumberingAfterBreak="0">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15:restartNumberingAfterBreak="0">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6"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7" w15:restartNumberingAfterBreak="0">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0"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3" w15:restartNumberingAfterBreak="0">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5" w15:restartNumberingAfterBreak="0">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15:restartNumberingAfterBreak="0">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9" w15:restartNumberingAfterBreak="0">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15:restartNumberingAfterBreak="0">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15:restartNumberingAfterBreak="0">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40"/>
  </w:num>
  <w:num w:numId="3">
    <w:abstractNumId w:val="168"/>
  </w:num>
  <w:num w:numId="4">
    <w:abstractNumId w:val="176"/>
  </w:num>
  <w:num w:numId="5">
    <w:abstractNumId w:val="64"/>
  </w:num>
  <w:num w:numId="6">
    <w:abstractNumId w:val="179"/>
  </w:num>
  <w:num w:numId="7">
    <w:abstractNumId w:val="46"/>
  </w:num>
  <w:num w:numId="8">
    <w:abstractNumId w:val="241"/>
  </w:num>
  <w:num w:numId="9">
    <w:abstractNumId w:val="247"/>
  </w:num>
  <w:num w:numId="10">
    <w:abstractNumId w:val="206"/>
  </w:num>
  <w:num w:numId="11">
    <w:abstractNumId w:val="58"/>
  </w:num>
  <w:num w:numId="12">
    <w:abstractNumId w:val="193"/>
  </w:num>
  <w:num w:numId="13">
    <w:abstractNumId w:val="190"/>
  </w:num>
  <w:num w:numId="14">
    <w:abstractNumId w:val="182"/>
  </w:num>
  <w:num w:numId="15">
    <w:abstractNumId w:val="204"/>
  </w:num>
  <w:num w:numId="16">
    <w:abstractNumId w:val="103"/>
  </w:num>
  <w:num w:numId="17">
    <w:abstractNumId w:val="186"/>
  </w:num>
  <w:num w:numId="18">
    <w:abstractNumId w:val="238"/>
  </w:num>
  <w:num w:numId="19">
    <w:abstractNumId w:val="246"/>
  </w:num>
  <w:num w:numId="20">
    <w:abstractNumId w:val="195"/>
  </w:num>
  <w:num w:numId="21">
    <w:abstractNumId w:val="57"/>
  </w:num>
  <w:num w:numId="22">
    <w:abstractNumId w:val="237"/>
  </w:num>
  <w:num w:numId="23">
    <w:abstractNumId w:val="199"/>
  </w:num>
  <w:num w:numId="24">
    <w:abstractNumId w:val="158"/>
  </w:num>
  <w:num w:numId="25">
    <w:abstractNumId w:val="159"/>
  </w:num>
  <w:num w:numId="26">
    <w:abstractNumId w:val="84"/>
  </w:num>
  <w:num w:numId="27">
    <w:abstractNumId w:val="134"/>
  </w:num>
  <w:num w:numId="28">
    <w:abstractNumId w:val="148"/>
  </w:num>
  <w:num w:numId="29">
    <w:abstractNumId w:val="166"/>
  </w:num>
  <w:num w:numId="30">
    <w:abstractNumId w:val="252"/>
  </w:num>
  <w:num w:numId="31">
    <w:abstractNumId w:val="208"/>
  </w:num>
  <w:num w:numId="32">
    <w:abstractNumId w:val="221"/>
  </w:num>
  <w:num w:numId="33">
    <w:abstractNumId w:val="145"/>
  </w:num>
  <w:num w:numId="34">
    <w:abstractNumId w:val="150"/>
  </w:num>
  <w:num w:numId="35">
    <w:abstractNumId w:val="187"/>
  </w:num>
  <w:num w:numId="36">
    <w:abstractNumId w:val="122"/>
  </w:num>
  <w:num w:numId="37">
    <w:abstractNumId w:val="161"/>
  </w:num>
  <w:num w:numId="38">
    <w:abstractNumId w:val="210"/>
  </w:num>
  <w:num w:numId="39">
    <w:abstractNumId w:val="102"/>
  </w:num>
  <w:num w:numId="40">
    <w:abstractNumId w:val="173"/>
  </w:num>
  <w:num w:numId="41">
    <w:abstractNumId w:val="215"/>
  </w:num>
  <w:num w:numId="42">
    <w:abstractNumId w:val="59"/>
  </w:num>
  <w:num w:numId="43">
    <w:abstractNumId w:val="203"/>
  </w:num>
  <w:num w:numId="44">
    <w:abstractNumId w:val="218"/>
  </w:num>
  <w:num w:numId="45">
    <w:abstractNumId w:val="25"/>
  </w:num>
  <w:num w:numId="46">
    <w:abstractNumId w:val="227"/>
  </w:num>
  <w:num w:numId="47">
    <w:abstractNumId w:val="165"/>
  </w:num>
  <w:num w:numId="48">
    <w:abstractNumId w:val="81"/>
  </w:num>
  <w:num w:numId="49">
    <w:abstractNumId w:val="98"/>
  </w:num>
  <w:num w:numId="50">
    <w:abstractNumId w:val="82"/>
  </w:num>
  <w:num w:numId="51">
    <w:abstractNumId w:val="197"/>
  </w:num>
  <w:num w:numId="52">
    <w:abstractNumId w:val="254"/>
  </w:num>
  <w:num w:numId="53">
    <w:abstractNumId w:val="12"/>
  </w:num>
  <w:num w:numId="54">
    <w:abstractNumId w:val="89"/>
  </w:num>
  <w:num w:numId="55">
    <w:abstractNumId w:val="16"/>
  </w:num>
  <w:num w:numId="56">
    <w:abstractNumId w:val="113"/>
  </w:num>
  <w:num w:numId="57">
    <w:abstractNumId w:val="14"/>
  </w:num>
  <w:num w:numId="58">
    <w:abstractNumId w:val="171"/>
  </w:num>
  <w:num w:numId="59">
    <w:abstractNumId w:val="0"/>
  </w:num>
  <w:num w:numId="60">
    <w:abstractNumId w:val="79"/>
  </w:num>
  <w:num w:numId="61">
    <w:abstractNumId w:val="61"/>
  </w:num>
  <w:num w:numId="62">
    <w:abstractNumId w:val="191"/>
  </w:num>
  <w:num w:numId="63">
    <w:abstractNumId w:val="160"/>
  </w:num>
  <w:num w:numId="64">
    <w:abstractNumId w:val="133"/>
  </w:num>
  <w:num w:numId="65">
    <w:abstractNumId w:val="54"/>
  </w:num>
  <w:num w:numId="66">
    <w:abstractNumId w:val="192"/>
  </w:num>
  <w:num w:numId="67">
    <w:abstractNumId w:val="5"/>
  </w:num>
  <w:num w:numId="68">
    <w:abstractNumId w:val="96"/>
  </w:num>
  <w:num w:numId="69">
    <w:abstractNumId w:val="149"/>
  </w:num>
  <w:num w:numId="70">
    <w:abstractNumId w:val="90"/>
  </w:num>
  <w:num w:numId="71">
    <w:abstractNumId w:val="26"/>
  </w:num>
  <w:num w:numId="72">
    <w:abstractNumId w:val="19"/>
  </w:num>
  <w:num w:numId="73">
    <w:abstractNumId w:val="188"/>
  </w:num>
  <w:num w:numId="74">
    <w:abstractNumId w:val="60"/>
  </w:num>
  <w:num w:numId="75">
    <w:abstractNumId w:val="131"/>
  </w:num>
  <w:num w:numId="76">
    <w:abstractNumId w:val="80"/>
  </w:num>
  <w:num w:numId="77">
    <w:abstractNumId w:val="230"/>
  </w:num>
  <w:num w:numId="78">
    <w:abstractNumId w:val="32"/>
  </w:num>
  <w:num w:numId="79">
    <w:abstractNumId w:val="66"/>
  </w:num>
  <w:num w:numId="80">
    <w:abstractNumId w:val="68"/>
  </w:num>
  <w:num w:numId="81">
    <w:abstractNumId w:val="120"/>
  </w:num>
  <w:num w:numId="82">
    <w:abstractNumId w:val="200"/>
  </w:num>
  <w:num w:numId="83">
    <w:abstractNumId w:val="169"/>
  </w:num>
  <w:num w:numId="84">
    <w:abstractNumId w:val="42"/>
  </w:num>
  <w:num w:numId="85">
    <w:abstractNumId w:val="48"/>
  </w:num>
  <w:num w:numId="86">
    <w:abstractNumId w:val="33"/>
  </w:num>
  <w:num w:numId="87">
    <w:abstractNumId w:val="130"/>
  </w:num>
  <w:num w:numId="88">
    <w:abstractNumId w:val="234"/>
  </w:num>
  <w:num w:numId="89">
    <w:abstractNumId w:val="50"/>
  </w:num>
  <w:num w:numId="90">
    <w:abstractNumId w:val="189"/>
  </w:num>
  <w:num w:numId="91">
    <w:abstractNumId w:val="10"/>
  </w:num>
  <w:num w:numId="92">
    <w:abstractNumId w:val="31"/>
  </w:num>
  <w:num w:numId="93">
    <w:abstractNumId w:val="251"/>
  </w:num>
  <w:num w:numId="94">
    <w:abstractNumId w:val="236"/>
  </w:num>
  <w:num w:numId="95">
    <w:abstractNumId w:val="95"/>
  </w:num>
  <w:num w:numId="96">
    <w:abstractNumId w:val="119"/>
  </w:num>
  <w:num w:numId="97">
    <w:abstractNumId w:val="35"/>
  </w:num>
  <w:num w:numId="98">
    <w:abstractNumId w:val="104"/>
  </w:num>
  <w:num w:numId="99">
    <w:abstractNumId w:val="17"/>
  </w:num>
  <w:num w:numId="100">
    <w:abstractNumId w:val="162"/>
  </w:num>
  <w:num w:numId="101">
    <w:abstractNumId w:val="202"/>
  </w:num>
  <w:num w:numId="102">
    <w:abstractNumId w:val="177"/>
  </w:num>
  <w:num w:numId="103">
    <w:abstractNumId w:val="147"/>
  </w:num>
  <w:num w:numId="104">
    <w:abstractNumId w:val="167"/>
  </w:num>
  <w:num w:numId="105">
    <w:abstractNumId w:val="141"/>
  </w:num>
  <w:num w:numId="106">
    <w:abstractNumId w:val="55"/>
  </w:num>
  <w:num w:numId="107">
    <w:abstractNumId w:val="172"/>
  </w:num>
  <w:num w:numId="108">
    <w:abstractNumId w:val="2"/>
  </w:num>
  <w:num w:numId="109">
    <w:abstractNumId w:val="216"/>
  </w:num>
  <w:num w:numId="110">
    <w:abstractNumId w:val="94"/>
  </w:num>
  <w:num w:numId="111">
    <w:abstractNumId w:val="175"/>
  </w:num>
  <w:num w:numId="112">
    <w:abstractNumId w:val="137"/>
  </w:num>
  <w:num w:numId="113">
    <w:abstractNumId w:val="143"/>
  </w:num>
  <w:num w:numId="114">
    <w:abstractNumId w:val="63"/>
  </w:num>
  <w:num w:numId="115">
    <w:abstractNumId w:val="235"/>
  </w:num>
  <w:num w:numId="116">
    <w:abstractNumId w:val="155"/>
  </w:num>
  <w:num w:numId="117">
    <w:abstractNumId w:val="174"/>
  </w:num>
  <w:num w:numId="118">
    <w:abstractNumId w:val="242"/>
  </w:num>
  <w:num w:numId="119">
    <w:abstractNumId w:val="40"/>
  </w:num>
  <w:num w:numId="120">
    <w:abstractNumId w:val="132"/>
  </w:num>
  <w:num w:numId="121">
    <w:abstractNumId w:val="77"/>
  </w:num>
  <w:num w:numId="122">
    <w:abstractNumId w:val="194"/>
  </w:num>
  <w:num w:numId="123">
    <w:abstractNumId w:val="116"/>
  </w:num>
  <w:num w:numId="124">
    <w:abstractNumId w:val="250"/>
  </w:num>
  <w:num w:numId="125">
    <w:abstractNumId w:val="99"/>
  </w:num>
  <w:num w:numId="126">
    <w:abstractNumId w:val="156"/>
  </w:num>
  <w:num w:numId="127">
    <w:abstractNumId w:val="67"/>
  </w:num>
  <w:num w:numId="128">
    <w:abstractNumId w:val="28"/>
  </w:num>
  <w:num w:numId="129">
    <w:abstractNumId w:val="72"/>
  </w:num>
  <w:num w:numId="130">
    <w:abstractNumId w:val="205"/>
  </w:num>
  <w:num w:numId="131">
    <w:abstractNumId w:val="22"/>
  </w:num>
  <w:num w:numId="132">
    <w:abstractNumId w:val="51"/>
  </w:num>
  <w:num w:numId="133">
    <w:abstractNumId w:val="248"/>
  </w:num>
  <w:num w:numId="134">
    <w:abstractNumId w:val="47"/>
  </w:num>
  <w:num w:numId="135">
    <w:abstractNumId w:val="124"/>
  </w:num>
  <w:num w:numId="136">
    <w:abstractNumId w:val="18"/>
  </w:num>
  <w:num w:numId="137">
    <w:abstractNumId w:val="153"/>
  </w:num>
  <w:num w:numId="138">
    <w:abstractNumId w:val="117"/>
  </w:num>
  <w:num w:numId="139">
    <w:abstractNumId w:val="74"/>
  </w:num>
  <w:num w:numId="140">
    <w:abstractNumId w:val="1"/>
  </w:num>
  <w:num w:numId="141">
    <w:abstractNumId w:val="198"/>
  </w:num>
  <w:num w:numId="142">
    <w:abstractNumId w:val="220"/>
  </w:num>
  <w:num w:numId="143">
    <w:abstractNumId w:val="78"/>
  </w:num>
  <w:num w:numId="144">
    <w:abstractNumId w:val="85"/>
  </w:num>
  <w:num w:numId="145">
    <w:abstractNumId w:val="44"/>
  </w:num>
  <w:num w:numId="146">
    <w:abstractNumId w:val="207"/>
  </w:num>
  <w:num w:numId="147">
    <w:abstractNumId w:val="86"/>
  </w:num>
  <w:num w:numId="148">
    <w:abstractNumId w:val="110"/>
  </w:num>
  <w:num w:numId="149">
    <w:abstractNumId w:val="239"/>
  </w:num>
  <w:num w:numId="150">
    <w:abstractNumId w:val="106"/>
  </w:num>
  <w:num w:numId="151">
    <w:abstractNumId w:val="243"/>
  </w:num>
  <w:num w:numId="152">
    <w:abstractNumId w:val="154"/>
  </w:num>
  <w:num w:numId="153">
    <w:abstractNumId w:val="100"/>
  </w:num>
  <w:num w:numId="154">
    <w:abstractNumId w:val="125"/>
  </w:num>
  <w:num w:numId="155">
    <w:abstractNumId w:val="135"/>
  </w:num>
  <w:num w:numId="156">
    <w:abstractNumId w:val="128"/>
  </w:num>
  <w:num w:numId="157">
    <w:abstractNumId w:val="222"/>
  </w:num>
  <w:num w:numId="158">
    <w:abstractNumId w:val="157"/>
  </w:num>
  <w:num w:numId="159">
    <w:abstractNumId w:val="253"/>
  </w:num>
  <w:num w:numId="160">
    <w:abstractNumId w:val="37"/>
  </w:num>
  <w:num w:numId="161">
    <w:abstractNumId w:val="249"/>
  </w:num>
  <w:num w:numId="162">
    <w:abstractNumId w:val="140"/>
  </w:num>
  <w:num w:numId="163">
    <w:abstractNumId w:val="87"/>
  </w:num>
  <w:num w:numId="164">
    <w:abstractNumId w:val="105"/>
  </w:num>
  <w:num w:numId="165">
    <w:abstractNumId w:val="151"/>
  </w:num>
  <w:num w:numId="166">
    <w:abstractNumId w:val="146"/>
  </w:num>
  <w:num w:numId="167">
    <w:abstractNumId w:val="49"/>
  </w:num>
  <w:num w:numId="168">
    <w:abstractNumId w:val="56"/>
  </w:num>
  <w:num w:numId="169">
    <w:abstractNumId w:val="226"/>
  </w:num>
  <w:num w:numId="170">
    <w:abstractNumId w:val="15"/>
  </w:num>
  <w:num w:numId="171">
    <w:abstractNumId w:val="43"/>
  </w:num>
  <w:num w:numId="172">
    <w:abstractNumId w:val="112"/>
  </w:num>
  <w:num w:numId="173">
    <w:abstractNumId w:val="214"/>
  </w:num>
  <w:num w:numId="174">
    <w:abstractNumId w:val="111"/>
  </w:num>
  <w:num w:numId="175">
    <w:abstractNumId w:val="38"/>
  </w:num>
  <w:num w:numId="176">
    <w:abstractNumId w:val="27"/>
  </w:num>
  <w:num w:numId="177">
    <w:abstractNumId w:val="142"/>
  </w:num>
  <w:num w:numId="178">
    <w:abstractNumId w:val="229"/>
  </w:num>
  <w:num w:numId="179">
    <w:abstractNumId w:val="201"/>
  </w:num>
  <w:num w:numId="180">
    <w:abstractNumId w:val="219"/>
  </w:num>
  <w:num w:numId="181">
    <w:abstractNumId w:val="93"/>
  </w:num>
  <w:num w:numId="182">
    <w:abstractNumId w:val="75"/>
  </w:num>
  <w:num w:numId="183">
    <w:abstractNumId w:val="209"/>
  </w:num>
  <w:num w:numId="184">
    <w:abstractNumId w:val="163"/>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2"/>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4"/>
  </w:num>
  <w:num w:numId="202">
    <w:abstractNumId w:val="21"/>
  </w:num>
  <w:num w:numId="203">
    <w:abstractNumId w:val="11"/>
  </w:num>
  <w:num w:numId="204">
    <w:abstractNumId w:val="70"/>
  </w:num>
  <w:num w:numId="205">
    <w:abstractNumId w:val="136"/>
  </w:num>
  <w:num w:numId="206">
    <w:abstractNumId w:val="52"/>
  </w:num>
  <w:num w:numId="207">
    <w:abstractNumId w:val="170"/>
  </w:num>
  <w:num w:numId="208">
    <w:abstractNumId w:val="83"/>
  </w:num>
  <w:num w:numId="209">
    <w:abstractNumId w:val="114"/>
  </w:num>
  <w:num w:numId="210">
    <w:abstractNumId w:val="30"/>
  </w:num>
  <w:num w:numId="211">
    <w:abstractNumId w:val="183"/>
  </w:num>
  <w:num w:numId="212">
    <w:abstractNumId w:val="13"/>
  </w:num>
  <w:num w:numId="213">
    <w:abstractNumId w:val="36"/>
  </w:num>
  <w:num w:numId="214">
    <w:abstractNumId w:val="231"/>
  </w:num>
  <w:num w:numId="215">
    <w:abstractNumId w:val="164"/>
  </w:num>
  <w:num w:numId="216">
    <w:abstractNumId w:val="107"/>
  </w:num>
  <w:num w:numId="217">
    <w:abstractNumId w:val="180"/>
  </w:num>
  <w:num w:numId="218">
    <w:abstractNumId w:val="53"/>
  </w:num>
  <w:num w:numId="219">
    <w:abstractNumId w:val="127"/>
  </w:num>
  <w:num w:numId="220">
    <w:abstractNumId w:val="24"/>
  </w:num>
  <w:num w:numId="221">
    <w:abstractNumId w:val="6"/>
  </w:num>
  <w:num w:numId="222">
    <w:abstractNumId w:val="217"/>
  </w:num>
  <w:num w:numId="223">
    <w:abstractNumId w:val="228"/>
  </w:num>
  <w:num w:numId="224">
    <w:abstractNumId w:val="244"/>
  </w:num>
  <w:num w:numId="225">
    <w:abstractNumId w:val="152"/>
  </w:num>
  <w:num w:numId="226">
    <w:abstractNumId w:val="7"/>
  </w:num>
  <w:num w:numId="227">
    <w:abstractNumId w:val="196"/>
  </w:num>
  <w:num w:numId="228">
    <w:abstractNumId w:val="232"/>
  </w:num>
  <w:num w:numId="229">
    <w:abstractNumId w:val="139"/>
  </w:num>
  <w:num w:numId="230">
    <w:abstractNumId w:val="213"/>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5"/>
  </w:num>
  <w:num w:numId="238">
    <w:abstractNumId w:val="255"/>
  </w:num>
  <w:num w:numId="239">
    <w:abstractNumId w:val="118"/>
  </w:num>
  <w:num w:numId="240">
    <w:abstractNumId w:val="88"/>
  </w:num>
  <w:num w:numId="241">
    <w:abstractNumId w:val="34"/>
  </w:num>
  <w:num w:numId="242">
    <w:abstractNumId w:val="245"/>
  </w:num>
  <w:num w:numId="243">
    <w:abstractNumId w:val="144"/>
  </w:num>
  <w:num w:numId="244">
    <w:abstractNumId w:val="91"/>
  </w:num>
  <w:num w:numId="245">
    <w:abstractNumId w:val="211"/>
  </w:num>
  <w:num w:numId="246">
    <w:abstractNumId w:val="71"/>
  </w:num>
  <w:num w:numId="247">
    <w:abstractNumId w:val="129"/>
  </w:num>
  <w:num w:numId="248">
    <w:abstractNumId w:val="185"/>
  </w:num>
  <w:num w:numId="249">
    <w:abstractNumId w:val="223"/>
  </w:num>
  <w:num w:numId="250">
    <w:abstractNumId w:val="109"/>
  </w:num>
  <w:num w:numId="251">
    <w:abstractNumId w:val="4"/>
  </w:num>
  <w:num w:numId="252">
    <w:abstractNumId w:val="178"/>
  </w:num>
  <w:num w:numId="253">
    <w:abstractNumId w:val="181"/>
  </w:num>
  <w:num w:numId="254">
    <w:abstractNumId w:val="233"/>
  </w:num>
  <w:num w:numId="255">
    <w:abstractNumId w:val="224"/>
  </w:num>
  <w:num w:numId="256">
    <w:abstractNumId w:val="13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11D2"/>
    <w:rsid w:val="000016CC"/>
    <w:rsid w:val="00001C99"/>
    <w:rsid w:val="0000258E"/>
    <w:rsid w:val="00004844"/>
    <w:rsid w:val="0000632D"/>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454F"/>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4F31"/>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522"/>
    <w:rsid w:val="000E2853"/>
    <w:rsid w:val="000E2D27"/>
    <w:rsid w:val="000E53C4"/>
    <w:rsid w:val="000E66B6"/>
    <w:rsid w:val="000F0487"/>
    <w:rsid w:val="000F2B1D"/>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6C94"/>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36D06"/>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109C"/>
    <w:rsid w:val="00271E04"/>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42B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A0F"/>
    <w:rsid w:val="003D7FFD"/>
    <w:rsid w:val="003E10E9"/>
    <w:rsid w:val="003E115D"/>
    <w:rsid w:val="003E242C"/>
    <w:rsid w:val="003E268B"/>
    <w:rsid w:val="003E26BE"/>
    <w:rsid w:val="003E3E76"/>
    <w:rsid w:val="003E4276"/>
    <w:rsid w:val="003E4359"/>
    <w:rsid w:val="003E539F"/>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3448"/>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A713B"/>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320B"/>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112"/>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0E8B"/>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0D"/>
    <w:rsid w:val="007063D7"/>
    <w:rsid w:val="00707B86"/>
    <w:rsid w:val="00710F28"/>
    <w:rsid w:val="007114D4"/>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21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07B"/>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5F9"/>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D7F0E"/>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4E3"/>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2E7F"/>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2FF5"/>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0873"/>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343"/>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89F"/>
    <w:rsid w:val="00F96DE2"/>
    <w:rsid w:val="00FA5689"/>
    <w:rsid w:val="00FA5BEF"/>
    <w:rsid w:val="00FB3AB5"/>
    <w:rsid w:val="00FB3E31"/>
    <w:rsid w:val="00FB56F3"/>
    <w:rsid w:val="00FB5EAB"/>
    <w:rsid w:val="00FB618B"/>
    <w:rsid w:val="00FB6EEE"/>
    <w:rsid w:val="00FC02AB"/>
    <w:rsid w:val="00FC0502"/>
    <w:rsid w:val="00FC1A6F"/>
    <w:rsid w:val="00FC1D8C"/>
    <w:rsid w:val="00FC234D"/>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15:docId w15:val="{0E7B1247-9908-470E-BD3B-1E20FC34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4"/>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4"/>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4F26-FA2D-4D95-96F7-F46BD144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Красикова</cp:lastModifiedBy>
  <cp:revision>18</cp:revision>
  <cp:lastPrinted>2017-04-25T10:02:00Z</cp:lastPrinted>
  <dcterms:created xsi:type="dcterms:W3CDTF">2021-10-12T04:58:00Z</dcterms:created>
  <dcterms:modified xsi:type="dcterms:W3CDTF">2021-10-14T02:27:00Z</dcterms:modified>
</cp:coreProperties>
</file>