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8B" w:rsidRDefault="0020568B" w:rsidP="002056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076A" w:rsidRPr="008E07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E07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9451340" cy="6995160"/>
            <wp:effectExtent l="0" t="0" r="0" b="0"/>
            <wp:wrapTight wrapText="bothSides">
              <wp:wrapPolygon edited="0">
                <wp:start x="0" y="0"/>
                <wp:lineTo x="0" y="21529"/>
                <wp:lineTo x="21551" y="21529"/>
                <wp:lineTo x="215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68B" w:rsidRDefault="0020568B" w:rsidP="002056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8B" w:rsidRDefault="0020568B" w:rsidP="002056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79" w:rsidRPr="00C42946" w:rsidRDefault="003C4079" w:rsidP="003C40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2946">
        <w:rPr>
          <w:rFonts w:ascii="Times New Roman" w:hAnsi="Times New Roman" w:cs="Times New Roman"/>
          <w:b/>
          <w:bCs/>
          <w:sz w:val="28"/>
          <w:szCs w:val="28"/>
        </w:rPr>
        <w:t>Сводные данные по бюджету времени (в неделях)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414"/>
        <w:gridCol w:w="1182"/>
        <w:gridCol w:w="2850"/>
        <w:gridCol w:w="1790"/>
        <w:gridCol w:w="1848"/>
        <w:gridCol w:w="1935"/>
        <w:gridCol w:w="1280"/>
        <w:gridCol w:w="1013"/>
      </w:tblGrid>
      <w:tr w:rsidR="003C4079" w:rsidRPr="00C42946" w:rsidTr="003C4079">
        <w:trPr>
          <w:trHeight w:val="360"/>
          <w:jc w:val="center"/>
        </w:trPr>
        <w:tc>
          <w:tcPr>
            <w:tcW w:w="884" w:type="dxa"/>
            <w:vMerge w:val="restart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414" w:type="dxa"/>
            <w:vMerge w:val="restart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42946">
              <w:rPr>
                <w:rFonts w:ascii="Times New Roman" w:hAnsi="Times New Roman" w:cs="Times New Roman"/>
                <w:b/>
                <w:bCs/>
              </w:rPr>
              <w:t>Обучение по дисциплинам</w:t>
            </w:r>
            <w:proofErr w:type="gramEnd"/>
            <w:r w:rsidRPr="00C42946">
              <w:rPr>
                <w:rFonts w:ascii="Times New Roman" w:hAnsi="Times New Roman" w:cs="Times New Roman"/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182" w:type="dxa"/>
            <w:vMerge w:val="restart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4640" w:type="dxa"/>
            <w:gridSpan w:val="2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1848" w:type="dxa"/>
            <w:vMerge w:val="restart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935" w:type="dxa"/>
            <w:vMerge w:val="restart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</w:t>
            </w:r>
          </w:p>
        </w:tc>
        <w:tc>
          <w:tcPr>
            <w:tcW w:w="1280" w:type="dxa"/>
            <w:vMerge w:val="restart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1013" w:type="dxa"/>
            <w:vMerge w:val="restart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Всего (по курсам)</w:t>
            </w:r>
          </w:p>
        </w:tc>
      </w:tr>
      <w:tr w:rsidR="003C4079" w:rsidRPr="00C42946" w:rsidTr="003C4079">
        <w:trPr>
          <w:trHeight w:val="216"/>
          <w:jc w:val="center"/>
        </w:trPr>
        <w:tc>
          <w:tcPr>
            <w:tcW w:w="884" w:type="dxa"/>
            <w:vMerge/>
          </w:tcPr>
          <w:p w:rsidR="003C4079" w:rsidRPr="00C42946" w:rsidRDefault="003C4079" w:rsidP="003C4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4" w:type="dxa"/>
            <w:vMerge/>
            <w:vAlign w:val="center"/>
          </w:tcPr>
          <w:p w:rsidR="003C4079" w:rsidRPr="00C42946" w:rsidRDefault="003C4079" w:rsidP="003C4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  <w:vMerge/>
            <w:vAlign w:val="center"/>
          </w:tcPr>
          <w:p w:rsidR="003C4079" w:rsidRPr="00C42946" w:rsidRDefault="003C4079" w:rsidP="003C4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по профилю профессии/специальности</w:t>
            </w:r>
          </w:p>
        </w:tc>
        <w:tc>
          <w:tcPr>
            <w:tcW w:w="1790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</w:p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42946">
              <w:rPr>
                <w:rFonts w:ascii="Times New Roman" w:hAnsi="Times New Roman" w:cs="Times New Roman"/>
                <w:bCs/>
                <w:i/>
              </w:rPr>
              <w:t>(для СПО)</w:t>
            </w:r>
          </w:p>
        </w:tc>
        <w:tc>
          <w:tcPr>
            <w:tcW w:w="1848" w:type="dxa"/>
            <w:vMerge/>
            <w:vAlign w:val="center"/>
          </w:tcPr>
          <w:p w:rsidR="003C4079" w:rsidRPr="00C42946" w:rsidRDefault="003C4079" w:rsidP="003C4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5" w:type="dxa"/>
            <w:vMerge/>
            <w:vAlign w:val="center"/>
          </w:tcPr>
          <w:p w:rsidR="003C4079" w:rsidRPr="00C42946" w:rsidRDefault="003C4079" w:rsidP="003C4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vMerge/>
            <w:vAlign w:val="center"/>
          </w:tcPr>
          <w:p w:rsidR="003C4079" w:rsidRPr="00C42946" w:rsidRDefault="003C4079" w:rsidP="003C4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" w:type="dxa"/>
            <w:vMerge/>
            <w:vAlign w:val="center"/>
          </w:tcPr>
          <w:p w:rsidR="003C4079" w:rsidRPr="00C42946" w:rsidRDefault="003C4079" w:rsidP="003C4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4079" w:rsidRPr="00C42946" w:rsidTr="003C4079">
        <w:trPr>
          <w:trHeight w:val="360"/>
          <w:jc w:val="center"/>
        </w:trPr>
        <w:tc>
          <w:tcPr>
            <w:tcW w:w="884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14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82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50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90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8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35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80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13" w:type="dxa"/>
            <w:vAlign w:val="center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C4079" w:rsidRPr="00C42946" w:rsidTr="003C4079">
        <w:trPr>
          <w:trHeight w:val="382"/>
          <w:jc w:val="center"/>
        </w:trPr>
        <w:tc>
          <w:tcPr>
            <w:tcW w:w="884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946">
              <w:rPr>
                <w:rFonts w:ascii="Times New Roman" w:hAnsi="Times New Roman" w:cs="Times New Roman"/>
                <w:lang w:val="en-US"/>
              </w:rPr>
              <w:t>I</w:t>
            </w:r>
            <w:r w:rsidRPr="00C4294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4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182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50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90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8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5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80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13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3C4079" w:rsidRPr="00C42946" w:rsidTr="003C4079">
        <w:trPr>
          <w:trHeight w:val="360"/>
          <w:jc w:val="center"/>
        </w:trPr>
        <w:tc>
          <w:tcPr>
            <w:tcW w:w="884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946">
              <w:rPr>
                <w:rFonts w:ascii="Times New Roman" w:hAnsi="Times New Roman" w:cs="Times New Roman"/>
                <w:lang w:val="en-US"/>
              </w:rPr>
              <w:t>II</w:t>
            </w:r>
            <w:r w:rsidRPr="00C4294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4" w:type="dxa"/>
          </w:tcPr>
          <w:p w:rsidR="003C4079" w:rsidRPr="00C42946" w:rsidRDefault="006C4320" w:rsidP="00EC7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182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50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90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8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5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80" w:type="dxa"/>
          </w:tcPr>
          <w:p w:rsidR="003C4079" w:rsidRPr="00C42946" w:rsidRDefault="006C4320" w:rsidP="00EC7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13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3C4079" w:rsidRPr="00C42946" w:rsidTr="003C4079">
        <w:trPr>
          <w:trHeight w:val="765"/>
          <w:jc w:val="center"/>
        </w:trPr>
        <w:tc>
          <w:tcPr>
            <w:tcW w:w="884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946">
              <w:rPr>
                <w:rFonts w:ascii="Times New Roman" w:hAnsi="Times New Roman" w:cs="Times New Roman"/>
                <w:lang w:val="en-US"/>
              </w:rPr>
              <w:t>III</w:t>
            </w:r>
            <w:r w:rsidRPr="00C4294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4" w:type="dxa"/>
          </w:tcPr>
          <w:p w:rsidR="003C4079" w:rsidRPr="00C42946" w:rsidRDefault="006C4320" w:rsidP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587E4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82" w:type="dxa"/>
          </w:tcPr>
          <w:p w:rsidR="003C4079" w:rsidRPr="00C42946" w:rsidRDefault="00587E43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0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90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8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5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80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13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3C4079" w:rsidRPr="00C42946" w:rsidTr="003C4079">
        <w:trPr>
          <w:trHeight w:val="742"/>
          <w:jc w:val="center"/>
        </w:trPr>
        <w:tc>
          <w:tcPr>
            <w:tcW w:w="884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946">
              <w:rPr>
                <w:rFonts w:ascii="Times New Roman" w:hAnsi="Times New Roman" w:cs="Times New Roman"/>
                <w:lang w:val="en-US"/>
              </w:rPr>
              <w:t>IV</w:t>
            </w:r>
            <w:r w:rsidRPr="00C4294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4" w:type="dxa"/>
          </w:tcPr>
          <w:p w:rsidR="003C4079" w:rsidRPr="00C42946" w:rsidRDefault="00587E43" w:rsidP="00EC77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182" w:type="dxa"/>
          </w:tcPr>
          <w:p w:rsidR="003C4079" w:rsidRPr="00C42946" w:rsidRDefault="00587E43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50" w:type="dxa"/>
          </w:tcPr>
          <w:p w:rsidR="003C4079" w:rsidRPr="00C42946" w:rsidRDefault="00587E43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90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8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35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80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13" w:type="dxa"/>
          </w:tcPr>
          <w:p w:rsidR="003C4079" w:rsidRPr="00C42946" w:rsidRDefault="006C4320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3C4079" w:rsidRPr="00C42946" w:rsidTr="003C4079">
        <w:trPr>
          <w:trHeight w:val="382"/>
          <w:jc w:val="center"/>
        </w:trPr>
        <w:tc>
          <w:tcPr>
            <w:tcW w:w="884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294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14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1182" w:type="dxa"/>
          </w:tcPr>
          <w:p w:rsidR="003C4079" w:rsidRPr="00C42946" w:rsidRDefault="00587E43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850" w:type="dxa"/>
          </w:tcPr>
          <w:p w:rsidR="003C4079" w:rsidRPr="00C42946" w:rsidRDefault="003C4079" w:rsidP="00587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87E4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90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8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35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80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13" w:type="dxa"/>
          </w:tcPr>
          <w:p w:rsidR="003C4079" w:rsidRPr="00C42946" w:rsidRDefault="003C4079" w:rsidP="003C4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199</w:t>
            </w:r>
          </w:p>
        </w:tc>
      </w:tr>
    </w:tbl>
    <w:p w:rsidR="003C4079" w:rsidRDefault="003C4079" w:rsidP="003C4079"/>
    <w:p w:rsidR="003C4079" w:rsidRDefault="003C4079" w:rsidP="003C4079"/>
    <w:p w:rsidR="003C4079" w:rsidRDefault="003C4079" w:rsidP="003C4079"/>
    <w:p w:rsidR="003C4079" w:rsidRDefault="003C4079" w:rsidP="003C4079"/>
    <w:p w:rsidR="003C4079" w:rsidRDefault="003C4079" w:rsidP="003C4079"/>
    <w:p w:rsidR="003C4079" w:rsidRDefault="003C4079" w:rsidP="003C4079"/>
    <w:p w:rsidR="003C4079" w:rsidRDefault="003C4079" w:rsidP="0020568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79" w:rsidRDefault="003C4079" w:rsidP="0020568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79" w:rsidRDefault="003C4079" w:rsidP="0020568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79" w:rsidRDefault="003C4079" w:rsidP="0020568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68B" w:rsidRPr="00D53CCD" w:rsidRDefault="0020568B" w:rsidP="0020568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учебного процесса</w:t>
      </w:r>
    </w:p>
    <w:tbl>
      <w:tblPr>
        <w:tblW w:w="15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835"/>
        <w:gridCol w:w="1134"/>
        <w:gridCol w:w="850"/>
        <w:gridCol w:w="851"/>
        <w:gridCol w:w="850"/>
        <w:gridCol w:w="709"/>
        <w:gridCol w:w="709"/>
        <w:gridCol w:w="709"/>
        <w:gridCol w:w="992"/>
        <w:gridCol w:w="992"/>
        <w:gridCol w:w="851"/>
        <w:gridCol w:w="850"/>
        <w:gridCol w:w="853"/>
        <w:gridCol w:w="850"/>
        <w:gridCol w:w="788"/>
      </w:tblGrid>
      <w:tr w:rsidR="0020568B" w:rsidRPr="00D17BA2" w:rsidTr="00AB3E3A">
        <w:trPr>
          <w:cantSplit/>
          <w:trHeight w:val="539"/>
          <w:jc w:val="center"/>
        </w:trPr>
        <w:tc>
          <w:tcPr>
            <w:tcW w:w="1105" w:type="dxa"/>
            <w:vMerge w:val="restart"/>
            <w:textDirection w:val="btLr"/>
            <w:vAlign w:val="center"/>
          </w:tcPr>
          <w:p w:rsidR="0020568B" w:rsidRPr="00D17BA2" w:rsidRDefault="0020568B" w:rsidP="00D53CC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35" w:type="dxa"/>
            <w:vMerge w:val="restart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0568B" w:rsidRPr="00D17BA2" w:rsidRDefault="0020568B" w:rsidP="00D53CC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промежуточной  аттестации</w:t>
            </w:r>
          </w:p>
        </w:tc>
        <w:tc>
          <w:tcPr>
            <w:tcW w:w="3260" w:type="dxa"/>
            <w:gridSpan w:val="4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(час.)</w:t>
            </w:r>
          </w:p>
        </w:tc>
        <w:tc>
          <w:tcPr>
            <w:tcW w:w="709" w:type="dxa"/>
            <w:vMerge w:val="restart"/>
            <w:textDirection w:val="btLr"/>
          </w:tcPr>
          <w:p w:rsidR="0020568B" w:rsidRPr="00D17BA2" w:rsidRDefault="0020568B" w:rsidP="00D53CC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6885" w:type="dxa"/>
            <w:gridSpan w:val="8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обязательной (аудиторной) нагрузки по курсам и семестрам</w:t>
            </w:r>
          </w:p>
        </w:tc>
      </w:tr>
      <w:tr w:rsidR="0020568B" w:rsidRPr="00D17BA2" w:rsidTr="00AB3E3A">
        <w:trPr>
          <w:cantSplit/>
          <w:trHeight w:val="748"/>
          <w:jc w:val="center"/>
        </w:trPr>
        <w:tc>
          <w:tcPr>
            <w:tcW w:w="1105" w:type="dxa"/>
            <w:vMerge/>
            <w:textDirection w:val="btLr"/>
            <w:vAlign w:val="center"/>
          </w:tcPr>
          <w:p w:rsidR="0020568B" w:rsidRPr="00D17BA2" w:rsidRDefault="0020568B" w:rsidP="00D53CCD">
            <w:pPr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0568B" w:rsidRPr="00D17BA2" w:rsidRDefault="0020568B" w:rsidP="00D53CC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0568B" w:rsidRPr="00D17BA2" w:rsidRDefault="0020568B" w:rsidP="00D53CC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0568B" w:rsidRPr="00D17BA2" w:rsidRDefault="0020568B" w:rsidP="00D53CC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709" w:type="dxa"/>
            <w:vMerge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1843" w:type="dxa"/>
            <w:gridSpan w:val="2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703" w:type="dxa"/>
            <w:gridSpan w:val="2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1638" w:type="dxa"/>
            <w:gridSpan w:val="2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курс</w:t>
            </w: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  <w:vMerge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20568B" w:rsidRPr="00D17BA2" w:rsidRDefault="0020568B" w:rsidP="00D53CC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0568B" w:rsidRPr="00D17BA2" w:rsidRDefault="0020568B" w:rsidP="00D53CC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ЛПР </w:t>
            </w:r>
          </w:p>
        </w:tc>
        <w:tc>
          <w:tcPr>
            <w:tcW w:w="709" w:type="dxa"/>
            <w:vMerge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сем.</w:t>
            </w: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сем.</w:t>
            </w: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сем.</w:t>
            </w: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сем.</w:t>
            </w: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сем.</w:t>
            </w: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сем.</w:t>
            </w: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сем.</w:t>
            </w: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сем</w:t>
            </w: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68B" w:rsidRPr="00D17BA2" w:rsidRDefault="0020568B" w:rsidP="00382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8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дисциплины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568B" w:rsidRPr="00CB51D1" w:rsidRDefault="0020568B" w:rsidP="00382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  <w:r w:rsidR="0038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20568B" w:rsidRPr="00CB51D1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CB51D1" w:rsidRDefault="0020568B" w:rsidP="00382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8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382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8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0568B" w:rsidRPr="00A47247" w:rsidRDefault="0020568B" w:rsidP="00382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8232F"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B67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gramStart"/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C7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50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B67740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68B" w:rsidRPr="00D17BA2" w:rsidRDefault="00B67740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20568B" w:rsidRPr="00A47247" w:rsidRDefault="00B67740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0568B" w:rsidRPr="00A47247" w:rsidRDefault="00B67740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740" w:rsidRPr="00D17BA2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B67740" w:rsidRPr="00D17BA2" w:rsidRDefault="00B67740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2835" w:type="dxa"/>
            <w:vAlign w:val="center"/>
          </w:tcPr>
          <w:p w:rsidR="00B67740" w:rsidRPr="00D17BA2" w:rsidRDefault="00B67740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B67740" w:rsidRPr="00D17BA2" w:rsidRDefault="00146B1C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C7F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50" w:type="dxa"/>
            <w:vAlign w:val="center"/>
          </w:tcPr>
          <w:p w:rsidR="00B67740" w:rsidRPr="00D17BA2" w:rsidRDefault="00B67740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vAlign w:val="center"/>
          </w:tcPr>
          <w:p w:rsidR="00B67740" w:rsidRPr="00D17BA2" w:rsidRDefault="00B67740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7740" w:rsidRPr="00D17BA2" w:rsidRDefault="00B67740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7740" w:rsidRPr="00D17BA2" w:rsidRDefault="00B67740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67740" w:rsidRPr="00D17BA2" w:rsidRDefault="00B67740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B67740" w:rsidRPr="00A47247" w:rsidRDefault="00B67740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67740" w:rsidRPr="00A47247" w:rsidRDefault="00B67740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7740" w:rsidRPr="00D17BA2" w:rsidRDefault="00B6774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67740" w:rsidRPr="00D17BA2" w:rsidRDefault="00B6774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740" w:rsidRPr="00D17BA2" w:rsidRDefault="00B6774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67740" w:rsidRPr="00D17BA2" w:rsidRDefault="00B6774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7740" w:rsidRPr="00D17BA2" w:rsidRDefault="00B6774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B67740" w:rsidRPr="00D17BA2" w:rsidRDefault="00B6774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47247">
        <w:trPr>
          <w:cantSplit/>
          <w:trHeight w:val="206"/>
          <w:jc w:val="center"/>
        </w:trPr>
        <w:tc>
          <w:tcPr>
            <w:tcW w:w="1105" w:type="dxa"/>
          </w:tcPr>
          <w:p w:rsidR="0020568B" w:rsidRPr="00D17BA2" w:rsidRDefault="0020568B" w:rsidP="00B67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 w:rsidR="00B67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20568B" w:rsidRPr="00D17BA2" w:rsidRDefault="0020568B" w:rsidP="001C7F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1C7F3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FFFF00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FFFFFF" w:themeFill="background1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B67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 w:rsidR="00B67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B67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 w:rsidR="00B67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20568B" w:rsidRPr="00D17BA2" w:rsidRDefault="00DE62C1" w:rsidP="00DE62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0568B" w:rsidRPr="00D17BA2">
              <w:rPr>
                <w:rFonts w:ascii="Times New Roman" w:hAnsi="Times New Roman" w:cs="Times New Roman"/>
                <w:sz w:val="24"/>
                <w:szCs w:val="24"/>
              </w:rPr>
              <w:t xml:space="preserve"> 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B67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 w:rsidR="00B67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B67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ОУД.0</w:t>
            </w:r>
            <w:r w:rsidR="00B67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center"/>
          </w:tcPr>
          <w:p w:rsidR="0020568B" w:rsidRPr="00D17BA2" w:rsidRDefault="00DE62C1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0568B" w:rsidRPr="00D17BA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850" w:type="dxa"/>
          </w:tcPr>
          <w:p w:rsidR="0020568B" w:rsidRPr="00D17BA2" w:rsidRDefault="0038232F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vAlign w:val="center"/>
          </w:tcPr>
          <w:p w:rsidR="0020568B" w:rsidRPr="00D17BA2" w:rsidRDefault="0038232F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38232F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0568B" w:rsidRPr="00A47247" w:rsidRDefault="0038232F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B67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="008B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7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B67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="008B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77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B67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="00B67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B67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ОУД.1</w:t>
            </w:r>
            <w:r w:rsidR="00B67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20568B" w:rsidRPr="00D17BA2" w:rsidRDefault="001C7F3F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32F" w:rsidRPr="00D17BA2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38232F" w:rsidRPr="00D17BA2" w:rsidRDefault="0038232F" w:rsidP="00B67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</w:t>
            </w:r>
            <w:r w:rsidR="00B67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8232F" w:rsidRPr="00D17BA2" w:rsidRDefault="0038232F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38232F" w:rsidRPr="00D17BA2" w:rsidRDefault="0038232F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</w:tcPr>
          <w:p w:rsidR="0038232F" w:rsidRPr="00D17BA2" w:rsidRDefault="0038232F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38232F" w:rsidRPr="00D17BA2" w:rsidRDefault="0038232F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232F" w:rsidRPr="00D17BA2" w:rsidRDefault="0038232F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8232F" w:rsidRPr="00D17BA2" w:rsidRDefault="0038232F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8232F" w:rsidRPr="00D17BA2" w:rsidRDefault="0038232F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38232F" w:rsidRPr="00A47247" w:rsidRDefault="0038232F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38232F" w:rsidRPr="00A47247" w:rsidRDefault="0038232F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8232F" w:rsidRPr="00D17BA2" w:rsidRDefault="0038232F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8232F" w:rsidRPr="00D17BA2" w:rsidRDefault="0038232F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8232F" w:rsidRPr="00D17BA2" w:rsidRDefault="0038232F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8232F" w:rsidRPr="00D17BA2" w:rsidRDefault="0038232F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8232F" w:rsidRPr="00D17BA2" w:rsidRDefault="0038232F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38232F" w:rsidRPr="00D17BA2" w:rsidRDefault="0038232F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568B" w:rsidRPr="00D17BA2" w:rsidRDefault="0020568B" w:rsidP="003823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3823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3823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823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0568B" w:rsidRPr="00A47247" w:rsidRDefault="0020568B" w:rsidP="00EE4F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E4FDE" w:rsidRPr="00A472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B67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="008B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B67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20568B" w:rsidRPr="00D17BA2" w:rsidRDefault="00DE62C1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568B" w:rsidRPr="00D17BA2">
              <w:rPr>
                <w:rFonts w:ascii="Times New Roman" w:hAnsi="Times New Roman" w:cs="Times New Roman"/>
                <w:sz w:val="24"/>
                <w:szCs w:val="24"/>
              </w:rPr>
              <w:t>/Э</w:t>
            </w:r>
          </w:p>
        </w:tc>
        <w:tc>
          <w:tcPr>
            <w:tcW w:w="850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B67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="008B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B67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ОУД.</w:t>
            </w:r>
            <w:r w:rsidR="008B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20568B" w:rsidRPr="00D17BA2" w:rsidRDefault="00DE62C1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0568B" w:rsidRPr="00D17BA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50" w:type="dxa"/>
          </w:tcPr>
          <w:p w:rsidR="0020568B" w:rsidRPr="00D17BA2" w:rsidRDefault="0020568B" w:rsidP="003823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3823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20568B" w:rsidRPr="00A47247" w:rsidRDefault="0020568B" w:rsidP="00D53C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0568B" w:rsidRPr="00A47247" w:rsidRDefault="0020568B" w:rsidP="00EE4F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4FDE" w:rsidRPr="00A47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D17BA2" w:rsidTr="00AB3E3A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 циклов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4537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4A240A" w:rsidRDefault="004A240A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4A240A" w:rsidRDefault="004A240A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47247" w:rsidRDefault="00587E43" w:rsidP="000F2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F27B1"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0568B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47247" w:rsidRDefault="004A240A" w:rsidP="007402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402E9"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47247" w:rsidRDefault="004A240A" w:rsidP="007402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2E9"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0568B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37628" w:rsidRDefault="0020568B" w:rsidP="00AB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28">
              <w:rPr>
                <w:rFonts w:ascii="Times New Roman" w:eastAsia="Times New Roman" w:hAnsi="Times New Roman" w:cs="Times New Roman"/>
                <w:b/>
                <w:lang w:eastAsia="ru-RU"/>
              </w:rPr>
              <w:t>ОГСЭ.00</w:t>
            </w:r>
          </w:p>
        </w:tc>
        <w:tc>
          <w:tcPr>
            <w:tcW w:w="2835" w:type="dxa"/>
            <w:vAlign w:val="center"/>
          </w:tcPr>
          <w:p w:rsidR="0020568B" w:rsidRPr="00D37628" w:rsidRDefault="0020568B" w:rsidP="00AB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0568B" w:rsidRPr="00D17BA2" w:rsidRDefault="0020568B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68B" w:rsidRPr="00D17BA2" w:rsidRDefault="0020568B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09" w:type="dxa"/>
          </w:tcPr>
          <w:p w:rsidR="0020568B" w:rsidRPr="00D17BA2" w:rsidRDefault="0020568B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D17BA2" w:rsidRDefault="006C4320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D17BA2" w:rsidRDefault="006C4320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568B" w:rsidRPr="00A47247" w:rsidRDefault="006C4320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0568B" w:rsidRPr="00A47247" w:rsidRDefault="006C4320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47247" w:rsidRDefault="006C4320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47247" w:rsidRDefault="006C4320" w:rsidP="00A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20568B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lang w:eastAsia="ru-RU"/>
              </w:rPr>
              <w:t>ОГСЭ.01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654E0C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lang w:eastAsia="ru-RU"/>
              </w:rPr>
              <w:t>ОГСЭ.02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20568B" w:rsidRPr="00D17BA2" w:rsidRDefault="008B5F07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654E0C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20568B" w:rsidRPr="00D17BA2" w:rsidRDefault="008B5F07" w:rsidP="00DE6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654E0C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568B" w:rsidRPr="00A47247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0568B" w:rsidRPr="00A47247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47247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47247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0568B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lang w:eastAsia="ru-RU"/>
              </w:rPr>
              <w:t>ОГСЭ.04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20568B" w:rsidRPr="00D17BA2" w:rsidRDefault="008B5F07" w:rsidP="00DE6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/З</w:t>
            </w:r>
            <w:r w:rsidR="00511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654E0C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568B" w:rsidRPr="00A47247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0568B" w:rsidRPr="00A47247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47247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47247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0568B" w:rsidRPr="00A47247" w:rsidTr="00A47247">
        <w:trPr>
          <w:cantSplit/>
          <w:trHeight w:val="1103"/>
          <w:jc w:val="center"/>
        </w:trPr>
        <w:tc>
          <w:tcPr>
            <w:tcW w:w="1105" w:type="dxa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2835" w:type="dxa"/>
          </w:tcPr>
          <w:p w:rsidR="0020568B" w:rsidRPr="00D17BA2" w:rsidRDefault="0020568B" w:rsidP="00AB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 общий естественнонаучный цикл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47247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68B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E6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AB3E3A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-/-/-/-/-/-/ДЗ</w:t>
            </w:r>
          </w:p>
        </w:tc>
        <w:tc>
          <w:tcPr>
            <w:tcW w:w="850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654E0C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AB3E3A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47247" w:rsidRDefault="006C4320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47247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68B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2835" w:type="dxa"/>
            <w:vAlign w:val="center"/>
          </w:tcPr>
          <w:p w:rsidR="0020568B" w:rsidRPr="00D17BA2" w:rsidRDefault="0020568B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134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0568B" w:rsidRPr="00D17BA2" w:rsidRDefault="00A313FF" w:rsidP="006C43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851" w:type="dxa"/>
            <w:vAlign w:val="center"/>
          </w:tcPr>
          <w:p w:rsidR="0020568B" w:rsidRPr="00D17BA2" w:rsidRDefault="00A313FF" w:rsidP="006C43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D17BA2" w:rsidRDefault="00A313FF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68B" w:rsidRPr="00D17BA2" w:rsidRDefault="00A313FF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709" w:type="dxa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68B" w:rsidRPr="00D17BA2" w:rsidRDefault="0020568B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68B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68B" w:rsidRPr="00AB3E3A" w:rsidRDefault="00A313FF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568B" w:rsidRPr="00A47247" w:rsidRDefault="00A313FF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0568B" w:rsidRPr="00A47247" w:rsidRDefault="00A313FF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68B" w:rsidRPr="00A47247" w:rsidRDefault="004A240A" w:rsidP="007402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402E9"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0568B" w:rsidRPr="00A47247" w:rsidRDefault="007402E9" w:rsidP="007402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7B1" w:rsidRPr="00D17BA2" w:rsidRDefault="000F27B1" w:rsidP="00382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382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D17BA2" w:rsidRDefault="000F27B1" w:rsidP="00382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382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09" w:type="dxa"/>
          </w:tcPr>
          <w:p w:rsidR="000F27B1" w:rsidRPr="00D17BA2" w:rsidRDefault="000F27B1" w:rsidP="00382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382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382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382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382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382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382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382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511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E6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 Э</w:t>
            </w:r>
          </w:p>
        </w:tc>
        <w:tc>
          <w:tcPr>
            <w:tcW w:w="850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ОП.03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</w:t>
            </w:r>
          </w:p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511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511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EC77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511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экономики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</w:t>
            </w: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 основы</w:t>
            </w:r>
          </w:p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7D2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</w:t>
            </w:r>
            <w:r w:rsidR="007D2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50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511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-/Э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E6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профессию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</w:t>
            </w:r>
            <w:proofErr w:type="gramStart"/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выпускника на рынке труда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-/-/-/-/-/-/-/ДЗ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1C5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и физико-химические методы анализа угля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-/-/-/-ДЗ</w:t>
            </w:r>
          </w:p>
        </w:tc>
        <w:tc>
          <w:tcPr>
            <w:tcW w:w="850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654E0C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Default="000F27B1" w:rsidP="001C56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2835" w:type="dxa"/>
            <w:vAlign w:val="center"/>
          </w:tcPr>
          <w:p w:rsidR="000F27B1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</w:tcPr>
          <w:p w:rsidR="000F27B1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Align w:val="center"/>
          </w:tcPr>
          <w:p w:rsidR="000F27B1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7B1" w:rsidRPr="00D17BA2" w:rsidRDefault="000F27B1" w:rsidP="006C43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D17BA2" w:rsidRDefault="000F27B1" w:rsidP="006C43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AB3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AB3E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0F2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7402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2E9"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A240A"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7402E9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ПМ.01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технологических процессов обогащения полезных</w:t>
            </w:r>
          </w:p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ископаемых согласно заданным параметрам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-/-/-/-/-/-/-/Э</w:t>
            </w:r>
          </w:p>
        </w:tc>
        <w:tc>
          <w:tcPr>
            <w:tcW w:w="850" w:type="dxa"/>
            <w:vAlign w:val="center"/>
          </w:tcPr>
          <w:p w:rsidR="000F27B1" w:rsidRPr="00D17BA2" w:rsidRDefault="000F27B1" w:rsidP="00382940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3829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D17BA2" w:rsidRDefault="000F27B1" w:rsidP="003829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0F27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7402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2E9"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A240A"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богащения  </w:t>
            </w:r>
            <w:proofErr w:type="gramStart"/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</w:t>
            </w:r>
            <w:proofErr w:type="gramEnd"/>
          </w:p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ископаемых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-/-/-/-/-/-/ДЗ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 процесс</w:t>
            </w:r>
          </w:p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богащения   </w:t>
            </w:r>
            <w:proofErr w:type="gramStart"/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</w:t>
            </w:r>
            <w:proofErr w:type="gramEnd"/>
          </w:p>
          <w:p w:rsidR="000F27B1" w:rsidRPr="00D17BA2" w:rsidRDefault="000F27B1" w:rsidP="00D53C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ископаемых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976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-/ДЗ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01.03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Механизация  </w:t>
            </w:r>
            <w:proofErr w:type="gramStart"/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вспомогательных</w:t>
            </w:r>
          </w:p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процессов </w:t>
            </w:r>
            <w:proofErr w:type="gramStart"/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обогатительной</w:t>
            </w:r>
            <w:proofErr w:type="gramEnd"/>
          </w:p>
          <w:p w:rsidR="000F27B1" w:rsidRPr="00D17BA2" w:rsidRDefault="000F27B1" w:rsidP="00D53C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фабрики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654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</w:t>
            </w: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0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7402E9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77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01.04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автоматизация  процесса</w:t>
            </w:r>
          </w:p>
          <w:p w:rsidR="000F27B1" w:rsidRPr="00D17BA2" w:rsidRDefault="000F27B1" w:rsidP="00D53C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обогащения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</w:t>
            </w: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0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580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D17BA2" w:rsidRDefault="000F27B1" w:rsidP="00580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0F27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500"/>
          <w:jc w:val="center"/>
        </w:trPr>
        <w:tc>
          <w:tcPr>
            <w:tcW w:w="1105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2835" w:type="dxa"/>
            <w:shd w:val="clear" w:color="auto" w:fill="FFFFFF" w:themeFill="background1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-/-/-/-/ДЗ</w:t>
            </w:r>
          </w:p>
        </w:tc>
        <w:tc>
          <w:tcPr>
            <w:tcW w:w="850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8" w:type="dxa"/>
            <w:shd w:val="clear" w:color="auto" w:fill="FFFFFF" w:themeFill="background1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776"/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27B1" w:rsidRPr="00D17BA2" w:rsidRDefault="000F27B1" w:rsidP="00E57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-/-/-/-/-/ДЗ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850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7402E9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безопасных условий труда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511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-/-/-/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-/-/</w:t>
            </w:r>
            <w:r w:rsidRPr="00D17B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50" w:type="dxa"/>
            <w:vAlign w:val="center"/>
          </w:tcPr>
          <w:p w:rsidR="000F27B1" w:rsidRPr="00D17BA2" w:rsidRDefault="000F27B1" w:rsidP="00AA3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D17BA2" w:rsidRDefault="000F27B1" w:rsidP="00AA3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МДК.02.01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 управления охраной труда и промышленной  безопасностью на обогатительной  фабрике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27B1" w:rsidRPr="00D17BA2" w:rsidRDefault="000F27B1" w:rsidP="00511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-/-/-/-/-/ДЗ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D17BA2" w:rsidRDefault="000F27B1" w:rsidP="00580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</w:t>
            </w: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0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580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</w:t>
            </w: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0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587E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производственной деятельности </w:t>
            </w:r>
            <w:proofErr w:type="gramStart"/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технического</w:t>
            </w:r>
            <w:proofErr w:type="gramEnd"/>
          </w:p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персонала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-/-/-/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-/</w:t>
            </w:r>
            <w:r w:rsidRPr="00D17B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</w:t>
            </w:r>
          </w:p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производственным</w:t>
            </w:r>
          </w:p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подразделением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-/-/-/-/ДЗ</w:t>
            </w: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-/-/-/-/-/ДЗ</w:t>
            </w:r>
          </w:p>
        </w:tc>
        <w:tc>
          <w:tcPr>
            <w:tcW w:w="850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-/-/-/-/-/ДЗ</w:t>
            </w:r>
          </w:p>
        </w:tc>
        <w:tc>
          <w:tcPr>
            <w:tcW w:w="850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4A240A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работ по одной или нескольким профессиям  рабочих, должностям служащих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-/-/-/-/-/-/-/Э</w:t>
            </w:r>
          </w:p>
        </w:tc>
        <w:tc>
          <w:tcPr>
            <w:tcW w:w="850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продукции обогащения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7D23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</w:t>
            </w:r>
            <w:r w:rsidR="007D2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50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сгустителей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-/-/-/-/-/-/-/ДЗ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-/-/-/-/-/-/ДЗ</w:t>
            </w:r>
          </w:p>
        </w:tc>
        <w:tc>
          <w:tcPr>
            <w:tcW w:w="850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-/-/-/-/-/-/-/ДЗ</w:t>
            </w:r>
          </w:p>
        </w:tc>
        <w:tc>
          <w:tcPr>
            <w:tcW w:w="850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F27B1" w:rsidRPr="00D17BA2" w:rsidRDefault="000F27B1" w:rsidP="00AA3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AA3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4A24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A240A"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4A240A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4A24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A240A"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</w:tr>
      <w:tr w:rsidR="000F27B1" w:rsidRPr="00A47247" w:rsidTr="00A47247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hAnsi="Times New Roman" w:cs="Times New Roman"/>
                <w:b/>
              </w:rPr>
              <w:t>Итого часов с учебной и производственной практикой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F27B1" w:rsidRPr="00D17BA2" w:rsidRDefault="000F27B1" w:rsidP="00AA3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F27B1" w:rsidRPr="00D17BA2" w:rsidRDefault="000F27B1" w:rsidP="00AA3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5328</w:t>
            </w: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F27B1" w:rsidRPr="00A47247" w:rsidRDefault="000F27B1" w:rsidP="007402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402E9"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0F27B1" w:rsidRPr="00A47247" w:rsidRDefault="007402E9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47247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</w:tr>
      <w:tr w:rsidR="000F27B1" w:rsidRPr="00D17BA2" w:rsidTr="00AB3E3A">
        <w:trPr>
          <w:cantSplit/>
          <w:trHeight w:val="206"/>
          <w:jc w:val="center"/>
        </w:trPr>
        <w:tc>
          <w:tcPr>
            <w:tcW w:w="1105" w:type="dxa"/>
            <w:vAlign w:val="center"/>
          </w:tcPr>
          <w:p w:rsidR="000F27B1" w:rsidRPr="00D17BA2" w:rsidRDefault="000F27B1" w:rsidP="00D53C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0F27B1" w:rsidRPr="00D17BA2" w:rsidRDefault="000F27B1" w:rsidP="00D5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134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F27B1" w:rsidRPr="00D17BA2" w:rsidTr="00AB3E3A">
        <w:trPr>
          <w:cantSplit/>
          <w:trHeight w:val="206"/>
          <w:jc w:val="center"/>
        </w:trPr>
        <w:tc>
          <w:tcPr>
            <w:tcW w:w="5074" w:type="dxa"/>
            <w:gridSpan w:val="3"/>
            <w:vMerge w:val="restart"/>
            <w:vAlign w:val="center"/>
          </w:tcPr>
          <w:p w:rsidR="000F27B1" w:rsidRPr="00D17BA2" w:rsidRDefault="000F27B1" w:rsidP="00D53C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7BA2">
              <w:rPr>
                <w:rFonts w:ascii="Times New Roman" w:eastAsia="Calibri" w:hAnsi="Times New Roman" w:cs="Times New Roman"/>
              </w:rPr>
              <w:t>Консультации на учебную группу на весь период обучения до 400  часов</w:t>
            </w:r>
          </w:p>
          <w:p w:rsidR="000F27B1" w:rsidRPr="00D17BA2" w:rsidRDefault="000F27B1" w:rsidP="00D53C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F27B1" w:rsidRPr="00D17BA2" w:rsidRDefault="000F27B1" w:rsidP="00D53C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F27B1" w:rsidRPr="00D17BA2" w:rsidRDefault="000F27B1" w:rsidP="00D53C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7BA2">
              <w:rPr>
                <w:rFonts w:ascii="Times New Roman" w:eastAsia="Calibri" w:hAnsi="Times New Roman" w:cs="Times New Roman"/>
              </w:rPr>
              <w:t>Промежуточная аттестация (6 недель)</w:t>
            </w:r>
          </w:p>
          <w:p w:rsidR="000F27B1" w:rsidRPr="00D17BA2" w:rsidRDefault="000F27B1" w:rsidP="00D53C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7BA2">
              <w:rPr>
                <w:rFonts w:ascii="Times New Roman" w:eastAsia="Calibri" w:hAnsi="Times New Roman" w:cs="Times New Roman"/>
              </w:rPr>
              <w:t>Государственная итоговая аттестация (6 недель)</w:t>
            </w:r>
          </w:p>
          <w:p w:rsidR="000F27B1" w:rsidRPr="00D17BA2" w:rsidRDefault="000F27B1" w:rsidP="00D5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F27B1" w:rsidRPr="00D17BA2" w:rsidRDefault="000F27B1" w:rsidP="00D53CC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gridSpan w:val="4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709" w:type="dxa"/>
            <w:vAlign w:val="center"/>
          </w:tcPr>
          <w:p w:rsidR="000F27B1" w:rsidRPr="00D17BA2" w:rsidRDefault="000F27B1" w:rsidP="008B5F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F27B1" w:rsidRPr="00AB3E3A" w:rsidRDefault="007402E9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7402E9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7402E9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27B1" w:rsidRPr="00D17BA2" w:rsidTr="00AB3E3A">
        <w:trPr>
          <w:cantSplit/>
          <w:trHeight w:val="206"/>
          <w:jc w:val="center"/>
        </w:trPr>
        <w:tc>
          <w:tcPr>
            <w:tcW w:w="5074" w:type="dxa"/>
            <w:gridSpan w:val="3"/>
            <w:vMerge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4A240A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F27B1" w:rsidRPr="00AB3E3A" w:rsidRDefault="004A240A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4A240A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4A240A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F27B1" w:rsidRPr="00D17BA2" w:rsidTr="00AB3E3A">
        <w:trPr>
          <w:cantSplit/>
          <w:trHeight w:val="206"/>
          <w:jc w:val="center"/>
        </w:trPr>
        <w:tc>
          <w:tcPr>
            <w:tcW w:w="5074" w:type="dxa"/>
            <w:gridSpan w:val="3"/>
            <w:vMerge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4A240A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F27B1" w:rsidRPr="00AB3E3A" w:rsidRDefault="004A240A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7402E9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7402E9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F27B1" w:rsidRPr="00D17BA2" w:rsidTr="00AB3E3A">
        <w:trPr>
          <w:cantSplit/>
          <w:trHeight w:val="206"/>
          <w:jc w:val="center"/>
        </w:trPr>
        <w:tc>
          <w:tcPr>
            <w:tcW w:w="5074" w:type="dxa"/>
            <w:gridSpan w:val="3"/>
            <w:vMerge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1C7F3F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7D2318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F27B1" w:rsidRPr="00AB3E3A" w:rsidRDefault="007D2318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7D2318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AB3E3A" w:rsidRDefault="007D2318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27B1" w:rsidRPr="00D17BA2" w:rsidTr="00AB3E3A">
        <w:trPr>
          <w:cantSplit/>
          <w:trHeight w:val="206"/>
          <w:jc w:val="center"/>
        </w:trPr>
        <w:tc>
          <w:tcPr>
            <w:tcW w:w="5074" w:type="dxa"/>
            <w:gridSpan w:val="3"/>
            <w:vMerge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Дифференцированных зачетов</w:t>
            </w:r>
          </w:p>
        </w:tc>
        <w:tc>
          <w:tcPr>
            <w:tcW w:w="709" w:type="dxa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D17BA2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AB3E3A" w:rsidRDefault="000F27B1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F27B1" w:rsidRPr="00AB3E3A" w:rsidRDefault="007D2318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7B1" w:rsidRPr="007D2318" w:rsidRDefault="007D2318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23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27B1" w:rsidRPr="007D2318" w:rsidRDefault="007D2318" w:rsidP="00D53C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23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</w:tbl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9C2" w:rsidRDefault="00AA39C2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88B" w:rsidRPr="00E7788B" w:rsidRDefault="00E7788B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7788B" w:rsidRPr="00E7788B" w:rsidRDefault="00E7788B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учебному плану программы  подготовки  </w:t>
      </w:r>
      <w:r w:rsidR="00A57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специалистов среднего звена</w:t>
      </w:r>
    </w:p>
    <w:p w:rsidR="00E7788B" w:rsidRPr="00E7788B" w:rsidRDefault="00E7788B" w:rsidP="00E7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Обогащение полезных ископаемых</w:t>
      </w:r>
    </w:p>
    <w:p w:rsidR="00E7788B" w:rsidRPr="00E7788B" w:rsidRDefault="00E7788B" w:rsidP="00E7788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база реализации ПП</w:t>
      </w:r>
      <w:r w:rsidR="00A57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ССЗ</w:t>
      </w:r>
    </w:p>
    <w:p w:rsidR="00E7788B" w:rsidRPr="00E7788B" w:rsidRDefault="00E7788B" w:rsidP="00E7788B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7788B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Настоящий учебный план </w:t>
      </w:r>
      <w:proofErr w:type="gramStart"/>
      <w:r w:rsidRPr="00E7788B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программы подготовки 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специалистов среднего звена</w:t>
      </w:r>
      <w:r w:rsidRPr="00E7788B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среднего профессионального образования краевого государственного бюджетного профессионального образовательного</w:t>
      </w:r>
      <w:proofErr w:type="gramEnd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учреждения «</w:t>
      </w:r>
      <w:proofErr w:type="spellStart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Чегдомынский</w:t>
      </w:r>
      <w:proofErr w:type="spellEnd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горно-технологический  техникум"</w:t>
      </w:r>
      <w:r w:rsidRPr="00E7788B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 xml:space="preserve">  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разработан на основе</w:t>
      </w:r>
    </w:p>
    <w:p w:rsidR="00E7788B" w:rsidRPr="00E7788B" w:rsidRDefault="00E7788B" w:rsidP="00E7788B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 Федерального государственного образовательного стандарта среднего профессионального образования по профессии 21.0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2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1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8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Обогащение полезных 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ископаемых, утвержденного приказом Министерства образования и науки Российской Федерации № 499 от 12</w:t>
      </w:r>
      <w:r w:rsidR="000944C9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мая 2014 года, </w:t>
      </w:r>
      <w:proofErr w:type="gramStart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зарегистрирован</w:t>
      </w:r>
      <w:proofErr w:type="gramEnd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Министерством юстиции (регистрационный № 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32867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от 2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6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июня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201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4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года),  </w:t>
      </w:r>
      <w:r w:rsidRPr="00E7788B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</w:p>
    <w:p w:rsidR="00912D81" w:rsidRPr="00E7788B" w:rsidRDefault="00912D81" w:rsidP="00912D81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Федерального государственного образовательного стандарта среднего общего образования, реализуемого в пределах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ППССЗ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с учетом профиля получаемого профессионального образования, </w:t>
      </w:r>
    </w:p>
    <w:p w:rsidR="00912D81" w:rsidRPr="00E7788B" w:rsidRDefault="00912D81" w:rsidP="00912D81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Письма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М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912D81" w:rsidRPr="00E7788B" w:rsidRDefault="00912D81" w:rsidP="00912D81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Прика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за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России от 18.04.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2013 года № 291 «Об утверждении Положения о практике </w:t>
      </w:r>
      <w:proofErr w:type="gramStart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</w:p>
    <w:p w:rsidR="00912D81" w:rsidRPr="009B2E7D" w:rsidRDefault="00912D81" w:rsidP="00912D81">
      <w:pPr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-</w:t>
      </w:r>
      <w:r w:rsidRPr="009B2E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а</w:t>
      </w:r>
      <w:r w:rsidRPr="009B2E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Министерства образования и науки Российской Федерации (</w:t>
      </w:r>
      <w:proofErr w:type="spellStart"/>
      <w:r w:rsidRPr="009B2E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Минобрнауки</w:t>
      </w:r>
      <w:proofErr w:type="spellEnd"/>
      <w:r w:rsidRPr="009B2E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России) от 14 июня 2013 г. N 464 г. Москва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E7788B" w:rsidRPr="00E7788B" w:rsidRDefault="00E7788B" w:rsidP="00E77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Организация учебного процесса и режим занятий</w:t>
      </w:r>
    </w:p>
    <w:p w:rsidR="00E7788B" w:rsidRPr="00E7788B" w:rsidRDefault="00E7788B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занятий по данному учебному плану начинается 1 сентября</w:t>
      </w:r>
      <w:proofErr w:type="gramStart"/>
      <w:r w:rsidR="0091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7788B" w:rsidRPr="00E7788B" w:rsidRDefault="00E7788B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нагрузка обучающихся в период теоретического обучения - 54 часа в неделю и включает в себя все виды учебной работы: обязательные и дополнительные занятия, консультации, выполнение домашних заданий, внеаудиторную самостоятельную работу. Объем обязательных (аудиторных) учебных занятий обучающихся в период теоретического обучения </w:t>
      </w:r>
      <w:r w:rsidR="00E7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неделю.</w:t>
      </w: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B1C" w:rsidRPr="00E7788B" w:rsidRDefault="00E7788B" w:rsidP="0014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организован в режиме шестидневной учебной недели, продолжительность занятия – 90 минут</w:t>
      </w:r>
      <w:r w:rsidR="0014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два учебных часа по 45 минут</w:t>
      </w:r>
      <w:r w:rsidR="00146B1C" w:rsidRPr="00C4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перерывом пять мнут. </w:t>
      </w:r>
    </w:p>
    <w:p w:rsidR="00E7788B" w:rsidRPr="00E7788B" w:rsidRDefault="00E7788B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Формами текущего контроля знаний являются устный опрос, выполнение контрольных и самостоятельных работ, практических работ, выполнение творческих заданий, подготовка презентаций.</w:t>
      </w:r>
    </w:p>
    <w:p w:rsidR="00E7788B" w:rsidRPr="00E7788B" w:rsidRDefault="00E7788B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Формы контроля по каждой дисциплине доводятся до сведения обучающихся в течение первых двух месяцев от начала обучения. Оценка качества подготовки обучающихся и выпускников осуществляется в двух основных направлениях:</w:t>
      </w:r>
    </w:p>
    <w:p w:rsidR="00E7788B" w:rsidRPr="00E7788B" w:rsidRDefault="00E7788B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уровня освоения дисциплин;</w:t>
      </w:r>
    </w:p>
    <w:p w:rsidR="00E7788B" w:rsidRPr="00E7788B" w:rsidRDefault="00E7788B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освоенных компетенций </w:t>
      </w:r>
      <w:proofErr w:type="gramStart"/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и профессиональных).</w:t>
      </w:r>
    </w:p>
    <w:p w:rsidR="00E7788B" w:rsidRPr="00E7788B" w:rsidRDefault="00E7788B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основном для  оценки результатов освоения 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ССЗ</w:t>
      </w: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используются накопительные и рейтинговые системы оценивания.</w:t>
      </w:r>
    </w:p>
    <w:p w:rsidR="00E7788B" w:rsidRPr="00E7788B" w:rsidRDefault="00E7788B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3F0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Учебная и производственная практики проводятся концентрировано </w:t>
      </w:r>
      <w:proofErr w:type="gramStart"/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прохождения практик и графика учебного процесса. Отработка первичных навыков проводится на базе техникума, в учебных мастерских. Производственная практика проводится в организациях, направление деятельности которых соответствует профилю подготовки обучающихся</w:t>
      </w:r>
      <w:r w:rsidR="003F0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(АО «</w:t>
      </w:r>
      <w:proofErr w:type="spellStart"/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Ургалуголь</w:t>
      </w:r>
      <w:proofErr w:type="spellEnd"/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</w:t>
      </w:r>
    </w:p>
    <w:p w:rsidR="00E7788B" w:rsidRPr="00E7788B" w:rsidRDefault="00E7788B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3F0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период прохождения учебной и производственной практики обучающиеся осваивают практические навыки, закрепляя теоретические знания</w:t>
      </w:r>
      <w:r w:rsidR="003F0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E7788B" w:rsidRPr="00E7788B" w:rsidRDefault="003F0C37" w:rsidP="003F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E7788B"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 проведения консультаций (групповые, индивидуальные) определены образовательным учреждением исходя из нормативов, установленных на учебную группу на весь период обучения – не более 100 часов на каждый учебный год (из расчета 4 консультации на обуч</w:t>
      </w:r>
      <w:r w:rsidR="00912D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ающегося на каждый учебный  год</w:t>
      </w:r>
      <w:r w:rsidR="00E7788B"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том числе в период реализации среднего общего образования.</w:t>
      </w:r>
      <w:proofErr w:type="gramEnd"/>
      <w:r w:rsidR="00E7788B"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Всего на период обучения запланировано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E7788B"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 консультаций. Консультации проводятся по отдельному расписанию.</w:t>
      </w:r>
    </w:p>
    <w:p w:rsidR="00E7788B" w:rsidRPr="00E7788B" w:rsidRDefault="00E7788B" w:rsidP="003F0C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788B" w:rsidRPr="00E7788B" w:rsidRDefault="00E7788B" w:rsidP="00E778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  Общеобразовательный цикл</w:t>
      </w:r>
    </w:p>
    <w:p w:rsidR="00E7788B" w:rsidRPr="00E7788B" w:rsidRDefault="00E7788B" w:rsidP="00E7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Общеобразовательный цикл программы подготовки </w:t>
      </w:r>
      <w:r w:rsidR="004D7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специалистов среднего звена</w:t>
      </w:r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СПО сформирован в соответствии с </w:t>
      </w:r>
      <w:r w:rsidR="003F0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</w:t>
      </w:r>
      <w:r w:rsidR="00C4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F0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2C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06-259)</w:t>
      </w:r>
      <w:proofErr w:type="gramEnd"/>
    </w:p>
    <w:p w:rsidR="00E7788B" w:rsidRPr="00E7788B" w:rsidRDefault="00E7788B" w:rsidP="002C4306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соответствии со спецификой  основной профессиональной образовательной  программы по профессии 21.0</w:t>
      </w:r>
      <w:r w:rsid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>2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  <w:r w:rsid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>1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8  </w:t>
      </w:r>
      <w:r w:rsid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Обогащение полезных ископаемых</w:t>
      </w:r>
      <w:r w:rsidRPr="00E7788B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определен технический профиль. </w:t>
      </w:r>
      <w:proofErr w:type="gramStart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Формируя общеобразовательный цикл учебного плана в соответствии с ФГОС нормативный  срок освоения основной профессиональной образовательной программы по профессии СПО при очной форме обучения для лиц, обучающихся на базе основного общего образования, </w:t>
      </w:r>
      <w:r w:rsidR="002C4306" w:rsidRP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>увеличивается на 52 недели из расчета:</w:t>
      </w:r>
      <w:r w:rsid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2C4306" w:rsidRP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>теоретическое обучение (при обязательной учебной нагрузке 36 часов в</w:t>
      </w:r>
      <w:r w:rsid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2C4306" w:rsidRP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неделю)</w:t>
      </w:r>
      <w:r w:rsid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2C4306" w:rsidRP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>39 нед</w:t>
      </w:r>
      <w:r w:rsid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ель, </w:t>
      </w:r>
      <w:r w:rsidR="002C4306" w:rsidRP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промежуточная аттестация 2 нед</w:t>
      </w:r>
      <w:r w:rsid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ели, </w:t>
      </w:r>
      <w:r w:rsidR="002C4306" w:rsidRP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каникулы 11 нед</w:t>
      </w:r>
      <w:r w:rsid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>ель.</w:t>
      </w:r>
      <w:proofErr w:type="gramEnd"/>
      <w:r w:rsidR="00146B1C" w:rsidRPr="00E7788B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</w:t>
      </w:r>
      <w:r w:rsidRPr="00E7788B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Изучение учебных дисциплин общеобразовательного цикла осуществляется </w:t>
      </w:r>
      <w:r w:rsidR="002C4306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в первый год обучения.</w:t>
      </w:r>
    </w:p>
    <w:p w:rsidR="00E7788B" w:rsidRPr="00E7788B" w:rsidRDefault="00E7788B" w:rsidP="00E7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 освоения учебных дисциплин общеобразовательного цикла </w:t>
      </w:r>
      <w:r w:rsidR="002C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ППССЗ</w:t>
      </w: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СПО с получением среднего общего образования оцениваются в процессе текущего контроля и промежуточной аттестации.</w:t>
      </w:r>
    </w:p>
    <w:p w:rsidR="00E7788B" w:rsidRPr="00E7788B" w:rsidRDefault="00E7788B" w:rsidP="00E7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E7788B" w:rsidRPr="00E7788B" w:rsidRDefault="00E7788B" w:rsidP="00E7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</w:t>
      </w:r>
    </w:p>
    <w:p w:rsidR="00E7788B" w:rsidRPr="00E7788B" w:rsidRDefault="00E7788B" w:rsidP="00E77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Экзамены проводят по русскому языку, математике и физике, которая является одной из профильных дисциплин общеобразовательного цикла и  выбрана  образовательным учреждением. </w:t>
      </w:r>
      <w:proofErr w:type="gramStart"/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и математике – в письменной форме, по физике – в устной.</w:t>
      </w:r>
      <w:proofErr w:type="gramEnd"/>
    </w:p>
    <w:p w:rsidR="00E7788B" w:rsidRPr="00865714" w:rsidRDefault="00E7788B" w:rsidP="00E7788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 Формирование вариативной части ППКРС</w:t>
      </w:r>
    </w:p>
    <w:p w:rsidR="00E7788B" w:rsidRPr="00865714" w:rsidRDefault="00E7788B" w:rsidP="00E7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Вариативная  часть </w:t>
      </w:r>
      <w:r w:rsidR="002C4306"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ППССЗ </w:t>
      </w: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 w:rsidR="002C4306"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900</w:t>
      </w: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2C4306"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</w:t>
      </w: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распределена следующим образом:</w:t>
      </w:r>
    </w:p>
    <w:p w:rsidR="00E7788B" w:rsidRPr="00865714" w:rsidRDefault="00CA45F9" w:rsidP="00E7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 цикл увеличен на </w:t>
      </w:r>
      <w:r w:rsidR="00CE0A7A">
        <w:rPr>
          <w:rFonts w:ascii="Times New Roman" w:eastAsia="Times New Roman" w:hAnsi="Times New Roman" w:cs="Times New Roman"/>
          <w:sz w:val="24"/>
          <w:szCs w:val="24"/>
          <w:lang w:eastAsia="ru-RU"/>
        </w:rPr>
        <w:t>408</w:t>
      </w:r>
      <w:r w:rsidRPr="0086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E0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657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добавлены дисциплины</w:t>
      </w:r>
    </w:p>
    <w:p w:rsidR="00E7788B" w:rsidRPr="00865714" w:rsidRDefault="002C4306" w:rsidP="00E7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Адаптация</w:t>
      </w:r>
      <w:r w:rsidR="00146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выпускника </w:t>
      </w: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рынке труда</w:t>
      </w:r>
      <w:r w:rsidR="00E7788B"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E7788B"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</w:t>
      </w:r>
    </w:p>
    <w:p w:rsidR="00E7788B" w:rsidRDefault="00E7788B" w:rsidP="00E7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в профессию – 22 часа</w:t>
      </w:r>
    </w:p>
    <w:p w:rsidR="005F66CE" w:rsidRDefault="005F66CE" w:rsidP="00E7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и физико-химические методы анализа угля -76 часов</w:t>
      </w:r>
    </w:p>
    <w:p w:rsidR="005F66CE" w:rsidRPr="00865714" w:rsidRDefault="005F66CE" w:rsidP="00E77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 – 30 часов</w:t>
      </w:r>
    </w:p>
    <w:p w:rsidR="00E7788B" w:rsidRPr="00865714" w:rsidRDefault="00E7788B" w:rsidP="00E7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CA45F9"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Профессиональные модули – на </w:t>
      </w:r>
      <w:r w:rsidR="00CE0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492</w:t>
      </w:r>
      <w:r w:rsidR="00CA45F9"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CE0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A45F9"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788B" w:rsidRDefault="00E7788B" w:rsidP="00E7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«</w:t>
      </w:r>
      <w:r w:rsidR="00CA45F9"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Адаптация выпускника на рынке труда</w:t>
      </w: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является практическим руководством для активных действий конкурентно-способных специалистов на рынке труда в поисках работы, «Введение в профессию» введены для формирования общих компетенций.</w:t>
      </w:r>
    </w:p>
    <w:p w:rsidR="00CE0A7A" w:rsidRPr="00CE0A7A" w:rsidRDefault="00CE0A7A" w:rsidP="00CE0A7A">
      <w:pPr>
        <w:pStyle w:val="Default"/>
        <w:jc w:val="both"/>
      </w:pPr>
      <w:r w:rsidRPr="00CE0A7A">
        <w:rPr>
          <w:i/>
          <w:iCs/>
        </w:rPr>
        <w:t xml:space="preserve">Основанием </w:t>
      </w:r>
      <w:r w:rsidRPr="00CE0A7A">
        <w:t xml:space="preserve">для распределения вариативной части </w:t>
      </w:r>
      <w:r>
        <w:t>ППССЗ</w:t>
      </w:r>
      <w:r w:rsidRPr="00CE0A7A">
        <w:t xml:space="preserve"> являются: </w:t>
      </w:r>
    </w:p>
    <w:p w:rsidR="00CE0A7A" w:rsidRPr="00CE0A7A" w:rsidRDefault="00CE0A7A" w:rsidP="00CE0A7A">
      <w:pPr>
        <w:pStyle w:val="Default"/>
        <w:jc w:val="both"/>
      </w:pPr>
      <w:r w:rsidRPr="00CE0A7A">
        <w:t xml:space="preserve">необходимость расширения базовых знаний обучающихся для освоения профессиональных модулей (ОП); </w:t>
      </w:r>
    </w:p>
    <w:p w:rsidR="00CE0A7A" w:rsidRPr="00CE0A7A" w:rsidRDefault="00CE0A7A" w:rsidP="00CE0A7A">
      <w:pPr>
        <w:pStyle w:val="Default"/>
        <w:jc w:val="both"/>
      </w:pPr>
      <w:r w:rsidRPr="00CE0A7A">
        <w:t xml:space="preserve">углубление освоения профессиональных и общих компетенций; </w:t>
      </w:r>
    </w:p>
    <w:p w:rsidR="00CE0A7A" w:rsidRPr="00CE0A7A" w:rsidRDefault="00CE0A7A" w:rsidP="00CE0A7A">
      <w:pPr>
        <w:pStyle w:val="Default"/>
        <w:jc w:val="both"/>
      </w:pPr>
      <w:r w:rsidRPr="00CE0A7A">
        <w:t xml:space="preserve">возможность продолжения образования по данному направлению; </w:t>
      </w:r>
    </w:p>
    <w:p w:rsidR="00CE0A7A" w:rsidRPr="00CE0A7A" w:rsidRDefault="00CE0A7A" w:rsidP="00CE0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A7A">
        <w:rPr>
          <w:rFonts w:ascii="Times New Roman" w:hAnsi="Times New Roman" w:cs="Times New Roman"/>
          <w:sz w:val="24"/>
          <w:szCs w:val="24"/>
        </w:rPr>
        <w:t>обеспечение конкурентоспособности на рынке труда</w:t>
      </w:r>
      <w:r w:rsidR="001C7F3F">
        <w:rPr>
          <w:rFonts w:ascii="Times New Roman" w:hAnsi="Times New Roman" w:cs="Times New Roman"/>
          <w:sz w:val="24"/>
          <w:szCs w:val="24"/>
        </w:rPr>
        <w:t>.</w:t>
      </w:r>
    </w:p>
    <w:p w:rsidR="00E57C67" w:rsidRPr="00E3256C" w:rsidRDefault="00E57C67" w:rsidP="00E5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Установленные объемы часов обязательных учебных часов отражены в таблице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1"/>
        <w:gridCol w:w="2043"/>
        <w:gridCol w:w="2033"/>
        <w:gridCol w:w="2414"/>
      </w:tblGrid>
      <w:tr w:rsidR="00E57C67" w:rsidRPr="00E3256C" w:rsidTr="00E57C67">
        <w:tc>
          <w:tcPr>
            <w:tcW w:w="3081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2043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033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414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вариативной части по циклам</w:t>
            </w:r>
          </w:p>
        </w:tc>
      </w:tr>
      <w:tr w:rsidR="00E57C67" w:rsidRPr="00E3256C" w:rsidTr="00E57C67">
        <w:tc>
          <w:tcPr>
            <w:tcW w:w="3081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043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033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414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C67" w:rsidRPr="00E3256C" w:rsidTr="00E57C67">
        <w:tc>
          <w:tcPr>
            <w:tcW w:w="3081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043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33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4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C67" w:rsidRPr="00E3256C" w:rsidTr="00E57C67">
        <w:tc>
          <w:tcPr>
            <w:tcW w:w="3081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043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033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414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408 (в том числе на введение новых дисциплин)</w:t>
            </w:r>
          </w:p>
        </w:tc>
      </w:tr>
      <w:tr w:rsidR="00E57C67" w:rsidRPr="00E3256C" w:rsidTr="00E57C67">
        <w:tc>
          <w:tcPr>
            <w:tcW w:w="3081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043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2033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2414" w:type="dxa"/>
          </w:tcPr>
          <w:p w:rsidR="00E57C67" w:rsidRPr="00E3256C" w:rsidRDefault="00E57C67" w:rsidP="00E5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6C">
              <w:rPr>
                <w:rFonts w:ascii="Times New Roman" w:hAnsi="Times New Roman" w:cs="Times New Roman"/>
                <w:sz w:val="24"/>
                <w:szCs w:val="24"/>
              </w:rPr>
              <w:t xml:space="preserve">492 </w:t>
            </w:r>
          </w:p>
        </w:tc>
      </w:tr>
    </w:tbl>
    <w:p w:rsidR="00E7788B" w:rsidRPr="00865714" w:rsidRDefault="00E7788B" w:rsidP="00E77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88B" w:rsidRPr="00865714" w:rsidRDefault="00E7788B" w:rsidP="00E7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  Порядок аттестации </w:t>
      </w:r>
      <w:proofErr w:type="gramStart"/>
      <w:r w:rsidRPr="00865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E7788B" w:rsidRDefault="00E7788B" w:rsidP="00E77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 дисциплины учебного плана имеют завершающую форму контроля. </w:t>
      </w:r>
    </w:p>
    <w:p w:rsidR="002E2406" w:rsidRPr="00865714" w:rsidRDefault="002E2406" w:rsidP="002E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Проведение контрольных работ, зачетов и дифференцированных зачетов осуществляется за счет объема времени, отведенного на дисциплину.</w:t>
      </w:r>
      <w:r w:rsidRPr="002E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дисциплинам общеобразовательного цикла проводится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 </w:t>
      </w:r>
      <w:r w:rsidRPr="0086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по окончании их изучения в форме дифференцированных зачетов и экзаменов, по дисциплинам общепрофессионального цикла рекомендуемыми  формами промежуточной аттестации являются зачеты, дифференцированные зачеты, экзамены. Профессиональные модули заканчиваются промежуточной аттестацией в форме  комплексного экзамена.</w:t>
      </w:r>
    </w:p>
    <w:p w:rsidR="002E2406" w:rsidRDefault="002E2406" w:rsidP="002E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Если дни экзаменов чередуются с днями учебных занятий, выделение времени на подготовку к экзамену не требуется, и проводить его можно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предусматриваются не менее 2 дней. Количество экзаменов в каждом учебном году в процессе промежуточной аттестации не превышает 8, а количество зачетов и дифференцированных зачетов – 10 (без учета зачетов по физической культуре). На промежуточную аттестацию в форме экзаменов отводится не более 1 недели (36 часов) в семестр.</w:t>
      </w:r>
    </w:p>
    <w:p w:rsidR="00912D81" w:rsidRDefault="00912D81" w:rsidP="0091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912D81" w:rsidRDefault="00912D81" w:rsidP="0091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отдельной дисциплине;</w:t>
      </w:r>
    </w:p>
    <w:p w:rsidR="00912D81" w:rsidRDefault="00912D81" w:rsidP="0091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по двум или нескольким дисциплинам;</w:t>
      </w:r>
    </w:p>
    <w:p w:rsidR="00912D81" w:rsidRDefault="00912D81" w:rsidP="0091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МДК;</w:t>
      </w:r>
    </w:p>
    <w:p w:rsidR="00912D81" w:rsidRDefault="00912D81" w:rsidP="0091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912D81" w:rsidRDefault="00912D81" w:rsidP="0091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912D81" w:rsidRDefault="00912D81" w:rsidP="0091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(квалификационный) по профессиональному модулю.</w:t>
      </w:r>
    </w:p>
    <w:p w:rsidR="002E2406" w:rsidRDefault="002E2406" w:rsidP="002E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Выполнение курсово</w:t>
      </w:r>
      <w:r w:rsidR="00912D81">
        <w:rPr>
          <w:rFonts w:ascii="Times New Roman" w:hAnsi="Times New Roman" w:cs="Times New Roman"/>
          <w:sz w:val="24"/>
          <w:szCs w:val="24"/>
        </w:rPr>
        <w:t>й</w:t>
      </w:r>
      <w:r w:rsidRPr="004C1312">
        <w:rPr>
          <w:rFonts w:ascii="Times New Roman" w:hAnsi="Times New Roman" w:cs="Times New Roman"/>
          <w:sz w:val="24"/>
          <w:szCs w:val="24"/>
        </w:rPr>
        <w:t xml:space="preserve"> </w:t>
      </w:r>
      <w:r w:rsidR="00912D81">
        <w:rPr>
          <w:rFonts w:ascii="Times New Roman" w:hAnsi="Times New Roman" w:cs="Times New Roman"/>
          <w:sz w:val="24"/>
          <w:szCs w:val="24"/>
        </w:rPr>
        <w:t>работы</w:t>
      </w:r>
      <w:r w:rsidRPr="004C1312">
        <w:rPr>
          <w:rFonts w:ascii="Times New Roman" w:hAnsi="Times New Roman" w:cs="Times New Roman"/>
          <w:sz w:val="24"/>
          <w:szCs w:val="24"/>
        </w:rPr>
        <w:t xml:space="preserve">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</w:r>
    </w:p>
    <w:p w:rsidR="00E7788B" w:rsidRPr="002E2406" w:rsidRDefault="002E2406" w:rsidP="00E77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="00E7788B" w:rsidRPr="002E2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(итоговая)  аттестация</w:t>
      </w:r>
    </w:p>
    <w:p w:rsidR="00E7788B" w:rsidRPr="00865714" w:rsidRDefault="00E7788B" w:rsidP="00E7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Государственная (итоговая)  аттестация включает защиту выпускной квалификационной работ</w:t>
      </w:r>
      <w:proofErr w:type="gramStart"/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1C7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1C7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дипломная работа)</w:t>
      </w: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</w:t>
      </w:r>
      <w:r w:rsidR="00E73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Необходимым условием допуска к ГИА является представление документов, подтверждающих освоение обучающимся </w:t>
      </w: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компетенций при изучении им теоретического материала и прохождении учебной и производственной практик по каждому виду профессиональной деятельности.</w:t>
      </w:r>
    </w:p>
    <w:p w:rsidR="00E7788B" w:rsidRPr="00865714" w:rsidRDefault="00E7788B" w:rsidP="00E7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</w:t>
      </w:r>
    </w:p>
    <w:p w:rsidR="00E7788B" w:rsidRPr="00865714" w:rsidRDefault="00E7788B" w:rsidP="00E77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Присвоение конкретного уровня квалификации (разряда) осуществляется в установленном порядке. Выполнение учебного плана является основанием для выдачи выпускнику документа государственного образца об уровне среднего профессионального образования, конкретной профессии соответствующего уровня квалификации и получение</w:t>
      </w:r>
      <w:r w:rsidRPr="00865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(полного) общего образования.</w:t>
      </w:r>
    </w:p>
    <w:p w:rsidR="00E73B8D" w:rsidRPr="00D72653" w:rsidRDefault="00E73B8D" w:rsidP="00E7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653">
        <w:rPr>
          <w:rFonts w:ascii="Times New Roman" w:hAnsi="Times New Roman" w:cs="Times New Roman"/>
          <w:b/>
          <w:sz w:val="24"/>
          <w:szCs w:val="24"/>
        </w:rPr>
        <w:t>Перечень кабинетов, лабораторий, мастерских и других помещений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Кабинеты: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иностранного языка;</w:t>
      </w:r>
      <w:r w:rsidR="001C7F3F">
        <w:rPr>
          <w:rFonts w:ascii="Times New Roman" w:hAnsi="Times New Roman" w:cs="Times New Roman"/>
          <w:sz w:val="24"/>
          <w:szCs w:val="24"/>
        </w:rPr>
        <w:t xml:space="preserve"> (кабинет общеобразовательных дисциплин)</w:t>
      </w:r>
    </w:p>
    <w:p w:rsidR="00E73B8D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математики;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экологических основ природопользования;</w:t>
      </w:r>
    </w:p>
    <w:p w:rsidR="00E73B8D" w:rsidRPr="008A6906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инженерной графики;</w:t>
      </w:r>
      <w:r w:rsidR="008A6906" w:rsidRPr="008A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906" w:rsidRPr="008A69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8A6906" w:rsidRPr="008A6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</w:t>
      </w:r>
      <w:proofErr w:type="gramEnd"/>
      <w:r w:rsidR="008A6906" w:rsidRPr="008A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лабораторией информатики, информационно-коммуникативных технологий и физики)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электротехники и электроники;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метрологии, стандартизации и сертификации;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технической механики;</w:t>
      </w:r>
      <w:r w:rsidR="008A6906" w:rsidRPr="008A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9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A6906">
        <w:rPr>
          <w:rFonts w:ascii="Times New Roman" w:hAnsi="Times New Roman" w:cs="Times New Roman"/>
          <w:sz w:val="24"/>
          <w:szCs w:val="24"/>
        </w:rPr>
        <w:t>к</w:t>
      </w:r>
      <w:r w:rsidR="008A6906" w:rsidRPr="001C7F3F">
        <w:rPr>
          <w:rFonts w:ascii="Times New Roman" w:hAnsi="Times New Roman" w:cs="Times New Roman"/>
          <w:sz w:val="24"/>
          <w:szCs w:val="24"/>
        </w:rPr>
        <w:t>абинет технологии обогащения полезных ископаемых</w:t>
      </w:r>
      <w:r w:rsidR="008A6906">
        <w:rPr>
          <w:rFonts w:ascii="Times New Roman" w:hAnsi="Times New Roman" w:cs="Times New Roman"/>
          <w:sz w:val="24"/>
          <w:szCs w:val="24"/>
        </w:rPr>
        <w:t>)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геологии;</w:t>
      </w:r>
      <w:r w:rsidR="001C7F3F" w:rsidRPr="001C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9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7F3F">
        <w:rPr>
          <w:rFonts w:ascii="Times New Roman" w:hAnsi="Times New Roman" w:cs="Times New Roman"/>
          <w:sz w:val="24"/>
          <w:szCs w:val="24"/>
        </w:rPr>
        <w:t>к</w:t>
      </w:r>
      <w:r w:rsidR="001C7F3F" w:rsidRPr="001C7F3F">
        <w:rPr>
          <w:rFonts w:ascii="Times New Roman" w:hAnsi="Times New Roman" w:cs="Times New Roman"/>
          <w:sz w:val="24"/>
          <w:szCs w:val="24"/>
        </w:rPr>
        <w:t>абинет технологии обогащения полезных ископаемых</w:t>
      </w:r>
      <w:r w:rsidR="001C7F3F">
        <w:rPr>
          <w:rFonts w:ascii="Times New Roman" w:hAnsi="Times New Roman" w:cs="Times New Roman"/>
          <w:sz w:val="24"/>
          <w:szCs w:val="24"/>
        </w:rPr>
        <w:t>)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информационных технологий в профессиональной деятельности;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основ экономики;</w:t>
      </w:r>
      <w:r w:rsidR="008A6906" w:rsidRPr="008A6906">
        <w:rPr>
          <w:rFonts w:ascii="Times New Roman" w:hAnsi="Times New Roman" w:cs="Times New Roman"/>
          <w:sz w:val="24"/>
          <w:szCs w:val="24"/>
        </w:rPr>
        <w:t xml:space="preserve"> </w:t>
      </w:r>
      <w:r w:rsidR="008A6906">
        <w:rPr>
          <w:rFonts w:ascii="Times New Roman" w:hAnsi="Times New Roman" w:cs="Times New Roman"/>
          <w:sz w:val="24"/>
          <w:szCs w:val="24"/>
        </w:rPr>
        <w:t>(кабинет гуманитарных и экономических дисциплин)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правовых основ профессиональной деятельности;</w:t>
      </w:r>
      <w:r w:rsidR="008A6906" w:rsidRPr="008A6906">
        <w:rPr>
          <w:rFonts w:ascii="Times New Roman" w:hAnsi="Times New Roman" w:cs="Times New Roman"/>
          <w:sz w:val="24"/>
          <w:szCs w:val="24"/>
        </w:rPr>
        <w:t xml:space="preserve"> </w:t>
      </w:r>
      <w:r w:rsidR="008A6906">
        <w:rPr>
          <w:rFonts w:ascii="Times New Roman" w:hAnsi="Times New Roman" w:cs="Times New Roman"/>
          <w:sz w:val="24"/>
          <w:szCs w:val="24"/>
        </w:rPr>
        <w:t>(кабинет гуманитарных и экономических дисциплин)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технологии обогащения полезных ископаемых;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управления персоналом;</w:t>
      </w:r>
      <w:r w:rsidR="008A6906" w:rsidRPr="008A6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906">
        <w:rPr>
          <w:rFonts w:ascii="Times New Roman" w:hAnsi="Times New Roman" w:cs="Times New Roman"/>
          <w:sz w:val="24"/>
          <w:szCs w:val="24"/>
        </w:rPr>
        <w:t>совмещен</w:t>
      </w:r>
      <w:proofErr w:type="gramEnd"/>
      <w:r w:rsidR="008A6906">
        <w:rPr>
          <w:rFonts w:ascii="Times New Roman" w:hAnsi="Times New Roman" w:cs="Times New Roman"/>
          <w:sz w:val="24"/>
          <w:szCs w:val="24"/>
        </w:rPr>
        <w:t xml:space="preserve"> с кабинетом технологии горных пород)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охраны труда</w:t>
      </w:r>
      <w:proofErr w:type="gramStart"/>
      <w:r w:rsidRPr="00D72653">
        <w:rPr>
          <w:rFonts w:ascii="Times New Roman" w:hAnsi="Times New Roman" w:cs="Times New Roman"/>
          <w:sz w:val="24"/>
          <w:szCs w:val="24"/>
        </w:rPr>
        <w:t>;</w:t>
      </w:r>
      <w:r w:rsidR="001C7F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C7F3F">
        <w:rPr>
          <w:rFonts w:ascii="Times New Roman" w:hAnsi="Times New Roman" w:cs="Times New Roman"/>
          <w:sz w:val="24"/>
          <w:szCs w:val="24"/>
        </w:rPr>
        <w:t>совмещен с кабинетом технологии горных пород)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proofErr w:type="gramStart"/>
      <w:r w:rsidRPr="00D72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6906" w:rsidRPr="008A6906">
        <w:rPr>
          <w:rFonts w:ascii="Times New Roman" w:hAnsi="Times New Roman" w:cs="Times New Roman"/>
          <w:sz w:val="24"/>
          <w:szCs w:val="24"/>
        </w:rPr>
        <w:t xml:space="preserve"> </w:t>
      </w:r>
      <w:r w:rsidR="008A69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A69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A6906">
        <w:rPr>
          <w:rFonts w:ascii="Times New Roman" w:hAnsi="Times New Roman" w:cs="Times New Roman"/>
          <w:sz w:val="24"/>
          <w:szCs w:val="24"/>
        </w:rPr>
        <w:t>овмещен с кабинетом технологии горных пород)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процессов и аппаратов обогатительной фабрики;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автоматизации производства.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Мастерские: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слесарная;</w:t>
      </w:r>
      <w:r w:rsidR="00146B1C">
        <w:rPr>
          <w:rFonts w:ascii="Times New Roman" w:hAnsi="Times New Roman" w:cs="Times New Roman"/>
          <w:sz w:val="24"/>
          <w:szCs w:val="24"/>
        </w:rPr>
        <w:t xml:space="preserve"> </w:t>
      </w:r>
      <w:r w:rsidRPr="00D72653">
        <w:rPr>
          <w:rFonts w:ascii="Times New Roman" w:hAnsi="Times New Roman" w:cs="Times New Roman"/>
          <w:sz w:val="24"/>
          <w:szCs w:val="24"/>
        </w:rPr>
        <w:t>электротехническая.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lastRenderedPageBreak/>
        <w:t>стрелковый тир (в любой модификации, включая электронный) или место для стрельбы.</w:t>
      </w:r>
    </w:p>
    <w:p w:rsidR="00E73B8D" w:rsidRPr="00D72653" w:rsidRDefault="00E73B8D" w:rsidP="00E7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653">
        <w:rPr>
          <w:rFonts w:ascii="Times New Roman" w:hAnsi="Times New Roman" w:cs="Times New Roman"/>
          <w:sz w:val="24"/>
          <w:szCs w:val="24"/>
        </w:rPr>
        <w:t>Залы:</w:t>
      </w:r>
    </w:p>
    <w:p w:rsidR="00AB3831" w:rsidRPr="00865714" w:rsidRDefault="00E73B8D" w:rsidP="002E0E3C">
      <w:pPr>
        <w:spacing w:after="0" w:line="240" w:lineRule="auto"/>
      </w:pPr>
      <w:r w:rsidRPr="00D72653">
        <w:rPr>
          <w:rFonts w:ascii="Times New Roman" w:hAnsi="Times New Roman" w:cs="Times New Roman"/>
          <w:sz w:val="24"/>
          <w:szCs w:val="24"/>
        </w:rPr>
        <w:t>библиотека, читальный чал с выходом в сеть Интернет;</w:t>
      </w:r>
      <w:r w:rsidR="00146B1C" w:rsidRPr="00146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E3C">
        <w:rPr>
          <w:rFonts w:ascii="Times New Roman" w:hAnsi="Times New Roman" w:cs="Times New Roman"/>
          <w:sz w:val="24"/>
          <w:szCs w:val="24"/>
        </w:rPr>
        <w:t>конференц</w:t>
      </w:r>
      <w:r w:rsidR="00146B1C">
        <w:rPr>
          <w:rFonts w:ascii="Times New Roman" w:hAnsi="Times New Roman" w:cs="Times New Roman"/>
          <w:sz w:val="24"/>
          <w:szCs w:val="24"/>
        </w:rPr>
        <w:t>з</w:t>
      </w:r>
      <w:r w:rsidR="00146B1C" w:rsidRPr="00D72653">
        <w:rPr>
          <w:rFonts w:ascii="Times New Roman" w:hAnsi="Times New Roman" w:cs="Times New Roman"/>
          <w:sz w:val="24"/>
          <w:szCs w:val="24"/>
        </w:rPr>
        <w:t>ал</w:t>
      </w:r>
      <w:proofErr w:type="spellEnd"/>
    </w:p>
    <w:sectPr w:rsidR="00AB3831" w:rsidRPr="00865714" w:rsidSect="002056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0CD"/>
    <w:multiLevelType w:val="hybridMultilevel"/>
    <w:tmpl w:val="C0A4E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F53123"/>
    <w:multiLevelType w:val="multilevel"/>
    <w:tmpl w:val="4F8C10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49C6419"/>
    <w:multiLevelType w:val="hybridMultilevel"/>
    <w:tmpl w:val="A9E8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C2D91"/>
    <w:multiLevelType w:val="hybridMultilevel"/>
    <w:tmpl w:val="B88A3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5E1FD0"/>
    <w:multiLevelType w:val="hybridMultilevel"/>
    <w:tmpl w:val="4FE80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9C2655"/>
    <w:multiLevelType w:val="hybridMultilevel"/>
    <w:tmpl w:val="63F08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CF0A03"/>
    <w:multiLevelType w:val="hybridMultilevel"/>
    <w:tmpl w:val="1C6250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D671A9D"/>
    <w:multiLevelType w:val="hybridMultilevel"/>
    <w:tmpl w:val="6B52C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B"/>
    <w:rsid w:val="0000702B"/>
    <w:rsid w:val="000308B1"/>
    <w:rsid w:val="000944C9"/>
    <w:rsid w:val="000F27B1"/>
    <w:rsid w:val="00146B1C"/>
    <w:rsid w:val="001C5612"/>
    <w:rsid w:val="001C7F3F"/>
    <w:rsid w:val="0020568B"/>
    <w:rsid w:val="002C4306"/>
    <w:rsid w:val="002E0E3C"/>
    <w:rsid w:val="002E2406"/>
    <w:rsid w:val="0038232F"/>
    <w:rsid w:val="00382940"/>
    <w:rsid w:val="003C4079"/>
    <w:rsid w:val="003F0C37"/>
    <w:rsid w:val="00416AB5"/>
    <w:rsid w:val="004A240A"/>
    <w:rsid w:val="004D732C"/>
    <w:rsid w:val="0051140F"/>
    <w:rsid w:val="005809C7"/>
    <w:rsid w:val="00587E43"/>
    <w:rsid w:val="005F66CE"/>
    <w:rsid w:val="006053ED"/>
    <w:rsid w:val="00654E0C"/>
    <w:rsid w:val="00660B1F"/>
    <w:rsid w:val="006C4320"/>
    <w:rsid w:val="006D0945"/>
    <w:rsid w:val="007402E9"/>
    <w:rsid w:val="00773F60"/>
    <w:rsid w:val="007D172F"/>
    <w:rsid w:val="007D2318"/>
    <w:rsid w:val="00865714"/>
    <w:rsid w:val="008A6906"/>
    <w:rsid w:val="008B5F07"/>
    <w:rsid w:val="008E076A"/>
    <w:rsid w:val="009070EB"/>
    <w:rsid w:val="00912D81"/>
    <w:rsid w:val="00914E85"/>
    <w:rsid w:val="00976A5A"/>
    <w:rsid w:val="009D3B38"/>
    <w:rsid w:val="00A313FF"/>
    <w:rsid w:val="00A47247"/>
    <w:rsid w:val="00A572A4"/>
    <w:rsid w:val="00AA39C2"/>
    <w:rsid w:val="00AB3831"/>
    <w:rsid w:val="00AB3E3A"/>
    <w:rsid w:val="00B02E3F"/>
    <w:rsid w:val="00B220A8"/>
    <w:rsid w:val="00B67740"/>
    <w:rsid w:val="00B82813"/>
    <w:rsid w:val="00C45FF4"/>
    <w:rsid w:val="00C6215F"/>
    <w:rsid w:val="00C64354"/>
    <w:rsid w:val="00CA45F9"/>
    <w:rsid w:val="00CB51D1"/>
    <w:rsid w:val="00CE0A7A"/>
    <w:rsid w:val="00D37628"/>
    <w:rsid w:val="00D53CCD"/>
    <w:rsid w:val="00D64352"/>
    <w:rsid w:val="00D655FD"/>
    <w:rsid w:val="00DD120C"/>
    <w:rsid w:val="00DE62C1"/>
    <w:rsid w:val="00DF0CB5"/>
    <w:rsid w:val="00E57C67"/>
    <w:rsid w:val="00E73B8D"/>
    <w:rsid w:val="00E7788B"/>
    <w:rsid w:val="00EC7734"/>
    <w:rsid w:val="00ED7F57"/>
    <w:rsid w:val="00EE4FDE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205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20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20568B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0568B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2056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20568B"/>
  </w:style>
  <w:style w:type="character" w:customStyle="1" w:styleId="a7">
    <w:name w:val="Нижний колонтитул Знак"/>
    <w:basedOn w:val="a0"/>
    <w:link w:val="a8"/>
    <w:uiPriority w:val="99"/>
    <w:semiHidden/>
    <w:rsid w:val="00205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2056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0568B"/>
  </w:style>
  <w:style w:type="paragraph" w:styleId="a9">
    <w:name w:val="List Paragraph"/>
    <w:basedOn w:val="a"/>
    <w:uiPriority w:val="34"/>
    <w:qFormat/>
    <w:rsid w:val="0020568B"/>
    <w:pPr>
      <w:ind w:left="720"/>
      <w:contextualSpacing/>
    </w:pPr>
  </w:style>
  <w:style w:type="table" w:styleId="aa">
    <w:name w:val="Table Grid"/>
    <w:basedOn w:val="a1"/>
    <w:uiPriority w:val="59"/>
    <w:rsid w:val="0020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0568B"/>
  </w:style>
  <w:style w:type="character" w:styleId="ab">
    <w:name w:val="footnote reference"/>
    <w:semiHidden/>
    <w:rsid w:val="0020568B"/>
    <w:rPr>
      <w:vertAlign w:val="superscript"/>
    </w:rPr>
  </w:style>
  <w:style w:type="character" w:styleId="ac">
    <w:name w:val="annotation reference"/>
    <w:semiHidden/>
    <w:rsid w:val="0020568B"/>
    <w:rPr>
      <w:sz w:val="16"/>
      <w:szCs w:val="16"/>
    </w:rPr>
  </w:style>
  <w:style w:type="table" w:customStyle="1" w:styleId="13">
    <w:name w:val="Сетка таблицы1"/>
    <w:basedOn w:val="a1"/>
    <w:next w:val="aa"/>
    <w:uiPriority w:val="59"/>
    <w:rsid w:val="00D5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53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205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20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20568B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0568B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2056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20568B"/>
  </w:style>
  <w:style w:type="character" w:customStyle="1" w:styleId="a7">
    <w:name w:val="Нижний колонтитул Знак"/>
    <w:basedOn w:val="a0"/>
    <w:link w:val="a8"/>
    <w:uiPriority w:val="99"/>
    <w:semiHidden/>
    <w:rsid w:val="00205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2056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0568B"/>
  </w:style>
  <w:style w:type="paragraph" w:styleId="a9">
    <w:name w:val="List Paragraph"/>
    <w:basedOn w:val="a"/>
    <w:uiPriority w:val="34"/>
    <w:qFormat/>
    <w:rsid w:val="0020568B"/>
    <w:pPr>
      <w:ind w:left="720"/>
      <w:contextualSpacing/>
    </w:pPr>
  </w:style>
  <w:style w:type="table" w:styleId="aa">
    <w:name w:val="Table Grid"/>
    <w:basedOn w:val="a1"/>
    <w:uiPriority w:val="59"/>
    <w:rsid w:val="0020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0568B"/>
  </w:style>
  <w:style w:type="character" w:styleId="ab">
    <w:name w:val="footnote reference"/>
    <w:semiHidden/>
    <w:rsid w:val="0020568B"/>
    <w:rPr>
      <w:vertAlign w:val="superscript"/>
    </w:rPr>
  </w:style>
  <w:style w:type="character" w:styleId="ac">
    <w:name w:val="annotation reference"/>
    <w:semiHidden/>
    <w:rsid w:val="0020568B"/>
    <w:rPr>
      <w:sz w:val="16"/>
      <w:szCs w:val="16"/>
    </w:rPr>
  </w:style>
  <w:style w:type="table" w:customStyle="1" w:styleId="13">
    <w:name w:val="Сетка таблицы1"/>
    <w:basedOn w:val="a1"/>
    <w:next w:val="aa"/>
    <w:uiPriority w:val="59"/>
    <w:rsid w:val="00D5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53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BC85-2A21-4924-8738-BD06E875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Ирина Васил</dc:creator>
  <cp:lastModifiedBy>user</cp:lastModifiedBy>
  <cp:revision>14</cp:revision>
  <cp:lastPrinted>2017-03-07T03:47:00Z</cp:lastPrinted>
  <dcterms:created xsi:type="dcterms:W3CDTF">2018-05-26T14:02:00Z</dcterms:created>
  <dcterms:modified xsi:type="dcterms:W3CDTF">2019-02-25T00:09:00Z</dcterms:modified>
</cp:coreProperties>
</file>