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9356"/>
      </w:tblGrid>
      <w:tr w:rsidR="00D30A76" w:rsidRPr="00E92055" w:rsidTr="00D30A76">
        <w:trPr>
          <w:trHeight w:val="185"/>
        </w:trPr>
        <w:tc>
          <w:tcPr>
            <w:tcW w:w="127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935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цикл</w:t>
            </w:r>
          </w:p>
        </w:tc>
      </w:tr>
      <w:tr w:rsidR="00D30A76" w:rsidRPr="00E92055" w:rsidTr="00D30A76">
        <w:trPr>
          <w:trHeight w:val="185"/>
        </w:trPr>
        <w:tc>
          <w:tcPr>
            <w:tcW w:w="127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935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D30A76" w:rsidRPr="00E92055" w:rsidTr="00D30A76">
        <w:trPr>
          <w:trHeight w:val="230"/>
        </w:trPr>
        <w:tc>
          <w:tcPr>
            <w:tcW w:w="1276" w:type="dxa"/>
            <w:vMerge w:val="restart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vMerge w:val="restart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</w:tr>
      <w:tr w:rsidR="00D30A76" w:rsidRPr="00E92055" w:rsidTr="00D30A76">
        <w:trPr>
          <w:trHeight w:val="230"/>
        </w:trPr>
        <w:tc>
          <w:tcPr>
            <w:tcW w:w="1276" w:type="dxa"/>
            <w:vMerge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vMerge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0A76" w:rsidRPr="00E92055" w:rsidTr="00D30A76">
        <w:trPr>
          <w:trHeight w:val="123"/>
        </w:trPr>
        <w:tc>
          <w:tcPr>
            <w:tcW w:w="1276" w:type="dxa"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D30A76" w:rsidRPr="00E92055" w:rsidTr="00D30A76">
        <w:trPr>
          <w:trHeight w:val="131"/>
        </w:trPr>
        <w:tc>
          <w:tcPr>
            <w:tcW w:w="127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D30A76" w:rsidRPr="00E92055" w:rsidTr="00D30A76">
        <w:trPr>
          <w:trHeight w:val="154"/>
        </w:trPr>
        <w:tc>
          <w:tcPr>
            <w:tcW w:w="127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935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D30A76" w:rsidRPr="00E92055" w:rsidTr="00D30A76">
        <w:trPr>
          <w:trHeight w:val="154"/>
        </w:trPr>
        <w:tc>
          <w:tcPr>
            <w:tcW w:w="127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935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D30A76" w:rsidRPr="00E92055" w:rsidTr="00D30A76">
        <w:trPr>
          <w:trHeight w:val="154"/>
        </w:trPr>
        <w:tc>
          <w:tcPr>
            <w:tcW w:w="127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935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D30A76" w:rsidRPr="00E92055" w:rsidTr="00D30A76">
        <w:trPr>
          <w:trHeight w:val="154"/>
        </w:trPr>
        <w:tc>
          <w:tcPr>
            <w:tcW w:w="127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5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D30A76" w:rsidRPr="00E92055" w:rsidTr="00D30A76">
        <w:trPr>
          <w:trHeight w:val="162"/>
        </w:trPr>
        <w:tc>
          <w:tcPr>
            <w:tcW w:w="127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5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</w:t>
            </w:r>
            <w:proofErr w:type="spellStart"/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экономика+право</w:t>
            </w:r>
            <w:proofErr w:type="spellEnd"/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30A76" w:rsidRPr="00E92055" w:rsidTr="00D30A76">
        <w:trPr>
          <w:trHeight w:val="162"/>
        </w:trPr>
        <w:tc>
          <w:tcPr>
            <w:tcW w:w="127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35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D30A76" w:rsidRPr="00E92055" w:rsidTr="00D30A76">
        <w:trPr>
          <w:trHeight w:val="277"/>
        </w:trPr>
        <w:tc>
          <w:tcPr>
            <w:tcW w:w="127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5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D30A76" w:rsidRPr="00E92055" w:rsidTr="00D30A76">
        <w:trPr>
          <w:trHeight w:val="277"/>
        </w:trPr>
        <w:tc>
          <w:tcPr>
            <w:tcW w:w="127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5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D30A76" w:rsidRPr="00E32C6F" w:rsidTr="00D30A76">
        <w:trPr>
          <w:trHeight w:val="277"/>
        </w:trPr>
        <w:tc>
          <w:tcPr>
            <w:tcW w:w="1276" w:type="dxa"/>
          </w:tcPr>
          <w:p w:rsidR="00D30A76" w:rsidRPr="00E32C6F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  <w:r w:rsidRPr="00E32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</w:tcPr>
          <w:p w:rsidR="00D30A76" w:rsidRPr="00E32C6F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</w:tr>
      <w:tr w:rsidR="00D30A76" w:rsidRPr="00E92055" w:rsidTr="00D30A76">
        <w:trPr>
          <w:trHeight w:val="162"/>
        </w:trPr>
        <w:tc>
          <w:tcPr>
            <w:tcW w:w="127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935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D30A76" w:rsidRPr="00E92055" w:rsidTr="00D30A76">
        <w:trPr>
          <w:trHeight w:val="162"/>
        </w:trPr>
        <w:tc>
          <w:tcPr>
            <w:tcW w:w="1276" w:type="dxa"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ОДП.01</w:t>
            </w:r>
          </w:p>
        </w:tc>
        <w:tc>
          <w:tcPr>
            <w:tcW w:w="935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D30A76" w:rsidRPr="00E92055" w:rsidTr="00D30A76">
        <w:trPr>
          <w:trHeight w:val="162"/>
        </w:trPr>
        <w:tc>
          <w:tcPr>
            <w:tcW w:w="1276" w:type="dxa"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ОДП.02</w:t>
            </w:r>
          </w:p>
        </w:tc>
        <w:tc>
          <w:tcPr>
            <w:tcW w:w="935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D30A76" w:rsidRPr="00E92055" w:rsidTr="00D30A76">
        <w:trPr>
          <w:trHeight w:val="162"/>
        </w:trPr>
        <w:tc>
          <w:tcPr>
            <w:tcW w:w="127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ОДП.03</w:t>
            </w:r>
          </w:p>
        </w:tc>
        <w:tc>
          <w:tcPr>
            <w:tcW w:w="935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D30A76" w:rsidRPr="00E92055" w:rsidTr="00D30A76">
        <w:trPr>
          <w:trHeight w:val="162"/>
        </w:trPr>
        <w:tc>
          <w:tcPr>
            <w:tcW w:w="127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935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Общепрофессиональный цикл </w:t>
            </w:r>
          </w:p>
        </w:tc>
      </w:tr>
      <w:tr w:rsidR="00D30A76" w:rsidRPr="00E92055" w:rsidTr="00D30A76">
        <w:trPr>
          <w:trHeight w:val="197"/>
        </w:trPr>
        <w:tc>
          <w:tcPr>
            <w:tcW w:w="127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935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черчение</w:t>
            </w:r>
          </w:p>
        </w:tc>
      </w:tr>
      <w:tr w:rsidR="00D30A76" w:rsidRPr="00E92055" w:rsidTr="00D30A76">
        <w:trPr>
          <w:trHeight w:val="162"/>
        </w:trPr>
        <w:tc>
          <w:tcPr>
            <w:tcW w:w="127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935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</w:t>
            </w:r>
          </w:p>
        </w:tc>
      </w:tr>
      <w:tr w:rsidR="00D30A76" w:rsidRPr="00E92055" w:rsidTr="00D30A76">
        <w:trPr>
          <w:trHeight w:val="277"/>
        </w:trPr>
        <w:tc>
          <w:tcPr>
            <w:tcW w:w="127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935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технической механики и слесарных работ</w:t>
            </w:r>
          </w:p>
        </w:tc>
      </w:tr>
      <w:tr w:rsidR="00D30A76" w:rsidRPr="00E92055" w:rsidTr="00D30A76">
        <w:trPr>
          <w:trHeight w:val="162"/>
        </w:trPr>
        <w:tc>
          <w:tcPr>
            <w:tcW w:w="127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935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D30A76" w:rsidRPr="00E92055" w:rsidTr="00D30A76">
        <w:trPr>
          <w:trHeight w:val="162"/>
        </w:trPr>
        <w:tc>
          <w:tcPr>
            <w:tcW w:w="127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935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D30A76" w:rsidRPr="00E92055" w:rsidTr="00D30A76">
        <w:trPr>
          <w:trHeight w:val="162"/>
        </w:trPr>
        <w:tc>
          <w:tcPr>
            <w:tcW w:w="127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</w:tr>
      <w:tr w:rsidR="00D30A76" w:rsidRPr="00E92055" w:rsidTr="00D30A76">
        <w:trPr>
          <w:trHeight w:val="408"/>
        </w:trPr>
        <w:tc>
          <w:tcPr>
            <w:tcW w:w="127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935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горного дела</w:t>
            </w:r>
          </w:p>
        </w:tc>
      </w:tr>
      <w:tr w:rsidR="00D30A76" w:rsidRPr="00E92055" w:rsidTr="00D30A76">
        <w:trPr>
          <w:trHeight w:val="539"/>
        </w:trPr>
        <w:tc>
          <w:tcPr>
            <w:tcW w:w="127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935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Электроматериаловедение</w:t>
            </w:r>
            <w:proofErr w:type="spellEnd"/>
          </w:p>
        </w:tc>
      </w:tr>
      <w:tr w:rsidR="00D30A76" w:rsidRPr="00E92055" w:rsidTr="00D30A76">
        <w:trPr>
          <w:trHeight w:val="539"/>
        </w:trPr>
        <w:tc>
          <w:tcPr>
            <w:tcW w:w="1276" w:type="dxa"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ОП.08.</w:t>
            </w:r>
          </w:p>
        </w:tc>
        <w:tc>
          <w:tcPr>
            <w:tcW w:w="9356" w:type="dxa"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профессию</w:t>
            </w:r>
          </w:p>
        </w:tc>
      </w:tr>
      <w:tr w:rsidR="00D30A76" w:rsidRPr="00E92055" w:rsidTr="00D30A76">
        <w:trPr>
          <w:trHeight w:val="539"/>
        </w:trPr>
        <w:tc>
          <w:tcPr>
            <w:tcW w:w="1276" w:type="dxa"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9356" w:type="dxa"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 выпускника на рынке труда</w:t>
            </w:r>
          </w:p>
        </w:tc>
      </w:tr>
      <w:tr w:rsidR="00D30A76" w:rsidRPr="00E92055" w:rsidTr="00D30A76">
        <w:trPr>
          <w:trHeight w:val="539"/>
        </w:trPr>
        <w:tc>
          <w:tcPr>
            <w:tcW w:w="1276" w:type="dxa"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9356" w:type="dxa"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</w:tr>
      <w:tr w:rsidR="00D30A76" w:rsidRPr="00E92055" w:rsidTr="00D30A76">
        <w:trPr>
          <w:trHeight w:val="162"/>
        </w:trPr>
        <w:tc>
          <w:tcPr>
            <w:tcW w:w="127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935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Профессиональный цикл </w:t>
            </w:r>
          </w:p>
        </w:tc>
      </w:tr>
      <w:tr w:rsidR="00D30A76" w:rsidRPr="00E92055" w:rsidTr="00D30A76">
        <w:trPr>
          <w:trHeight w:val="162"/>
        </w:trPr>
        <w:tc>
          <w:tcPr>
            <w:tcW w:w="127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935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D30A76" w:rsidRPr="005360F2" w:rsidTr="00D30A76">
        <w:trPr>
          <w:trHeight w:val="285"/>
        </w:trPr>
        <w:tc>
          <w:tcPr>
            <w:tcW w:w="127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9356" w:type="dxa"/>
            <w:hideMark/>
          </w:tcPr>
          <w:p w:rsidR="00D30A76" w:rsidRPr="005360F2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Обслуживание электрооборудования горных машин и механизмов</w:t>
            </w:r>
          </w:p>
        </w:tc>
      </w:tr>
      <w:tr w:rsidR="00D30A76" w:rsidRPr="00E92055" w:rsidTr="00D30A76">
        <w:trPr>
          <w:trHeight w:val="270"/>
        </w:trPr>
        <w:tc>
          <w:tcPr>
            <w:tcW w:w="127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935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Технология и механизация горных работ</w:t>
            </w:r>
          </w:p>
        </w:tc>
      </w:tr>
      <w:tr w:rsidR="00D30A76" w:rsidRPr="005360F2" w:rsidTr="00D30A76">
        <w:trPr>
          <w:trHeight w:val="270"/>
        </w:trPr>
        <w:tc>
          <w:tcPr>
            <w:tcW w:w="1276" w:type="dxa"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9356" w:type="dxa"/>
          </w:tcPr>
          <w:p w:rsidR="00D30A76" w:rsidRPr="005360F2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Электрооборудование горных машин и механизмов</w:t>
            </w:r>
          </w:p>
        </w:tc>
      </w:tr>
      <w:tr w:rsidR="00D30A76" w:rsidRPr="00E92055" w:rsidTr="00D30A76">
        <w:trPr>
          <w:trHeight w:val="197"/>
        </w:trPr>
        <w:tc>
          <w:tcPr>
            <w:tcW w:w="127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935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</w:tr>
      <w:tr w:rsidR="00D30A76" w:rsidRPr="00E92055" w:rsidTr="00D30A76">
        <w:trPr>
          <w:trHeight w:val="162"/>
        </w:trPr>
        <w:tc>
          <w:tcPr>
            <w:tcW w:w="127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935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D30A76" w:rsidRPr="00E92055" w:rsidTr="00D30A76">
        <w:trPr>
          <w:trHeight w:val="293"/>
        </w:trPr>
        <w:tc>
          <w:tcPr>
            <w:tcW w:w="127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9356" w:type="dxa"/>
            <w:hideMark/>
          </w:tcPr>
          <w:p w:rsidR="00D30A76" w:rsidRPr="00E92055" w:rsidRDefault="00D30A76" w:rsidP="00AE5A51">
            <w:pPr>
              <w:pStyle w:val="2"/>
              <w:widowControl w:val="0"/>
              <w:ind w:left="0" w:firstLine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055">
              <w:rPr>
                <w:b/>
                <w:sz w:val="20"/>
                <w:szCs w:val="20"/>
              </w:rPr>
              <w:t>Обслуживание высоковольтного электрооборудования и аппаратуры управления и защиты</w:t>
            </w:r>
          </w:p>
        </w:tc>
      </w:tr>
      <w:tr w:rsidR="00D30A76" w:rsidRPr="00E92055" w:rsidTr="00D30A76">
        <w:trPr>
          <w:trHeight w:val="408"/>
        </w:trPr>
        <w:tc>
          <w:tcPr>
            <w:tcW w:w="127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935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Электроснабжение и автоматизация технологических процессов</w:t>
            </w:r>
          </w:p>
        </w:tc>
      </w:tr>
      <w:tr w:rsidR="00D30A76" w:rsidRPr="00E92055" w:rsidTr="00D30A76">
        <w:trPr>
          <w:trHeight w:val="143"/>
        </w:trPr>
        <w:tc>
          <w:tcPr>
            <w:tcW w:w="127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935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</w:tr>
      <w:tr w:rsidR="00D30A76" w:rsidRPr="00E92055" w:rsidTr="00D30A76">
        <w:trPr>
          <w:trHeight w:val="143"/>
        </w:trPr>
        <w:tc>
          <w:tcPr>
            <w:tcW w:w="127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935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D30A76" w:rsidRPr="00E92055" w:rsidTr="00D30A76">
        <w:trPr>
          <w:trHeight w:val="143"/>
        </w:trPr>
        <w:tc>
          <w:tcPr>
            <w:tcW w:w="1276" w:type="dxa"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9356" w:type="dxa"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Монтаж электрооборудования горных машин и механизмов</w:t>
            </w:r>
          </w:p>
        </w:tc>
      </w:tr>
      <w:tr w:rsidR="00D30A76" w:rsidRPr="00E92055" w:rsidTr="00D30A76">
        <w:trPr>
          <w:trHeight w:val="143"/>
        </w:trPr>
        <w:tc>
          <w:tcPr>
            <w:tcW w:w="1276" w:type="dxa"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 03. 01</w:t>
            </w:r>
          </w:p>
        </w:tc>
        <w:tc>
          <w:tcPr>
            <w:tcW w:w="9356" w:type="dxa"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электрооборудования</w:t>
            </w:r>
          </w:p>
        </w:tc>
      </w:tr>
      <w:tr w:rsidR="00D30A76" w:rsidRPr="00E92055" w:rsidTr="00D30A76">
        <w:trPr>
          <w:trHeight w:val="143"/>
        </w:trPr>
        <w:tc>
          <w:tcPr>
            <w:tcW w:w="1276" w:type="dxa"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9356" w:type="dxa"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D30A76" w:rsidRPr="00E92055" w:rsidTr="00D30A76">
        <w:trPr>
          <w:trHeight w:val="143"/>
        </w:trPr>
        <w:tc>
          <w:tcPr>
            <w:tcW w:w="1276" w:type="dxa"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9356" w:type="dxa"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D30A76" w:rsidRPr="00A16F31" w:rsidTr="00D30A76">
        <w:trPr>
          <w:trHeight w:val="143"/>
        </w:trPr>
        <w:tc>
          <w:tcPr>
            <w:tcW w:w="1276" w:type="dxa"/>
          </w:tcPr>
          <w:p w:rsidR="00D30A76" w:rsidRPr="00A16F31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9356" w:type="dxa"/>
          </w:tcPr>
          <w:p w:rsidR="00D30A76" w:rsidRPr="00A16F31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цифровой экономики</w:t>
            </w:r>
          </w:p>
        </w:tc>
      </w:tr>
      <w:tr w:rsidR="00D30A76" w:rsidRPr="00A16F31" w:rsidTr="00D30A76">
        <w:trPr>
          <w:trHeight w:val="143"/>
        </w:trPr>
        <w:tc>
          <w:tcPr>
            <w:tcW w:w="1276" w:type="dxa"/>
          </w:tcPr>
          <w:p w:rsidR="00D30A76" w:rsidRPr="00A16F31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МДК 04.01.</w:t>
            </w:r>
          </w:p>
        </w:tc>
        <w:tc>
          <w:tcPr>
            <w:tcW w:w="9356" w:type="dxa"/>
          </w:tcPr>
          <w:p w:rsidR="00D30A76" w:rsidRPr="00A16F31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цифровой экономики</w:t>
            </w:r>
          </w:p>
        </w:tc>
      </w:tr>
      <w:tr w:rsidR="00D30A76" w:rsidRPr="00A16F31" w:rsidTr="00D30A76">
        <w:trPr>
          <w:trHeight w:val="143"/>
        </w:trPr>
        <w:tc>
          <w:tcPr>
            <w:tcW w:w="1276" w:type="dxa"/>
          </w:tcPr>
          <w:p w:rsidR="00D30A76" w:rsidRPr="00A16F31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</w:tcPr>
          <w:p w:rsidR="00D30A76" w:rsidRPr="00A16F31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D30A76" w:rsidRPr="00E92055" w:rsidTr="00D30A76">
        <w:trPr>
          <w:trHeight w:val="169"/>
        </w:trPr>
        <w:tc>
          <w:tcPr>
            <w:tcW w:w="127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ФК.00</w:t>
            </w:r>
          </w:p>
        </w:tc>
        <w:tc>
          <w:tcPr>
            <w:tcW w:w="9356" w:type="dxa"/>
            <w:hideMark/>
          </w:tcPr>
          <w:p w:rsidR="00D30A76" w:rsidRPr="00E92055" w:rsidRDefault="00D30A76" w:rsidP="00AE5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bookmarkEnd w:id="0"/>
    </w:tbl>
    <w:p w:rsidR="000622EB" w:rsidRDefault="000622EB"/>
    <w:sectPr w:rsidR="000622EB" w:rsidSect="00A550BD">
      <w:pgSz w:w="11906" w:h="16838"/>
      <w:pgMar w:top="1361" w:right="1134" w:bottom="136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76"/>
    <w:rsid w:val="000622EB"/>
    <w:rsid w:val="00A550BD"/>
    <w:rsid w:val="00D30A76"/>
    <w:rsid w:val="00E80BF3"/>
    <w:rsid w:val="00F3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76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D30A7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30A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76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D30A7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30A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2021-01-15T00:54:00Z</dcterms:created>
  <dcterms:modified xsi:type="dcterms:W3CDTF">2021-01-15T00:55:00Z</dcterms:modified>
</cp:coreProperties>
</file>