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Default="007B230E" w:rsidP="007B2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30E">
        <w:rPr>
          <w:rFonts w:ascii="Times New Roman" w:hAnsi="Times New Roman" w:cs="Times New Roman"/>
          <w:sz w:val="28"/>
          <w:szCs w:val="28"/>
        </w:rPr>
        <w:t>УСТАНОВКИ НА ПРАКТИЧЕСКИЕ ЗАДАНИЯ ПО КОМПЕТЕНЦИЯМ ЧЕМПИОНАТА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58"/>
        <w:gridCol w:w="2911"/>
        <w:gridCol w:w="6095"/>
        <w:gridCol w:w="5245"/>
      </w:tblGrid>
      <w:tr w:rsidR="003201E1" w:rsidRPr="00DF0CC4" w:rsidTr="006D1E60">
        <w:trPr>
          <w:trHeight w:val="1706"/>
        </w:trPr>
        <w:tc>
          <w:tcPr>
            <w:tcW w:w="458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201E1" w:rsidRPr="003201E1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1E1" w:rsidRPr="003201E1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1E1" w:rsidRPr="003201E1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6095" w:type="dxa"/>
          </w:tcPr>
          <w:p w:rsidR="003201E1" w:rsidRPr="007B230E" w:rsidRDefault="003201E1" w:rsidP="00320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1E1" w:rsidRPr="007B230E" w:rsidRDefault="003201E1" w:rsidP="00320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1E1" w:rsidRPr="007B230E" w:rsidRDefault="003201E1" w:rsidP="00320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30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5245" w:type="dxa"/>
          </w:tcPr>
          <w:p w:rsidR="003201E1" w:rsidRPr="007B230E" w:rsidRDefault="003201E1" w:rsidP="00320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1E1" w:rsidRPr="007B230E" w:rsidRDefault="003201E1" w:rsidP="00320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1E1" w:rsidRPr="007B230E" w:rsidRDefault="003201E1" w:rsidP="00320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30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спецодежде</w:t>
            </w:r>
          </w:p>
        </w:tc>
      </w:tr>
      <w:tr w:rsidR="003201E1" w:rsidRPr="00DF0CC4" w:rsidTr="006D1E60">
        <w:trPr>
          <w:trHeight w:val="1706"/>
        </w:trPr>
        <w:tc>
          <w:tcPr>
            <w:tcW w:w="458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и ремонт большегрузных автомобилей</w:t>
            </w:r>
          </w:p>
        </w:tc>
        <w:tc>
          <w:tcPr>
            <w:tcW w:w="6095" w:type="dxa"/>
          </w:tcPr>
          <w:p w:rsid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1. Произвести </w:t>
            </w:r>
            <w:r w:rsidR="00F139F3">
              <w:rPr>
                <w:rFonts w:ascii="Times New Roman" w:hAnsi="Times New Roman" w:cs="Times New Roman"/>
                <w:sz w:val="28"/>
                <w:szCs w:val="28"/>
              </w:rPr>
              <w:t xml:space="preserve">поиск неисправностей,  </w:t>
            </w: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ремонтные или профилактические</w:t>
            </w:r>
            <w:r w:rsidR="007F58A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8AA" w:rsidRPr="003201E1">
              <w:rPr>
                <w:rFonts w:ascii="Times New Roman" w:hAnsi="Times New Roman" w:cs="Times New Roman"/>
                <w:sz w:val="28"/>
                <w:szCs w:val="28"/>
              </w:rPr>
              <w:t>(смазка, заправка, замеры</w:t>
            </w:r>
            <w:proofErr w:type="gramStart"/>
            <w:r w:rsidR="007F58AA" w:rsidRPr="003201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39F3" w:rsidRPr="003201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F139F3"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139F3">
              <w:rPr>
                <w:rFonts w:ascii="Times New Roman" w:hAnsi="Times New Roman" w:cs="Times New Roman"/>
                <w:sz w:val="28"/>
                <w:szCs w:val="28"/>
              </w:rPr>
              <w:t xml:space="preserve">карьерном </w:t>
            </w:r>
            <w:r w:rsidR="00F139F3" w:rsidRPr="003201E1">
              <w:rPr>
                <w:rFonts w:ascii="Times New Roman" w:hAnsi="Times New Roman" w:cs="Times New Roman"/>
                <w:sz w:val="28"/>
                <w:szCs w:val="28"/>
              </w:rPr>
              <w:t>самосвале</w:t>
            </w:r>
            <w:r w:rsidR="007F58AA">
              <w:rPr>
                <w:rFonts w:ascii="Times New Roman" w:hAnsi="Times New Roman" w:cs="Times New Roman"/>
                <w:sz w:val="28"/>
                <w:szCs w:val="28"/>
              </w:rPr>
              <w:t xml:space="preserve"> БЕЛАЗ</w:t>
            </w: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796B" w:rsidRPr="00B2796B" w:rsidRDefault="00B2796B" w:rsidP="00B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796B">
              <w:rPr>
                <w:rFonts w:ascii="Times New Roman" w:hAnsi="Times New Roman" w:cs="Times New Roman"/>
                <w:sz w:val="28"/>
                <w:szCs w:val="28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2796B">
              <w:rPr>
                <w:rFonts w:ascii="Times New Roman" w:hAnsi="Times New Roman" w:cs="Times New Roman"/>
                <w:sz w:val="28"/>
                <w:szCs w:val="28"/>
              </w:rPr>
              <w:t xml:space="preserve"> мест утечки </w:t>
            </w:r>
            <w:r w:rsidRPr="00B2796B">
              <w:rPr>
                <w:rFonts w:ascii="Times New Roman" w:hAnsi="Times New Roman" w:cs="Times New Roman"/>
                <w:sz w:val="28"/>
                <w:szCs w:val="28"/>
              </w:rPr>
              <w:t>горюч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796B">
              <w:rPr>
                <w:rFonts w:ascii="Times New Roman" w:hAnsi="Times New Roman" w:cs="Times New Roman"/>
                <w:sz w:val="28"/>
                <w:szCs w:val="28"/>
              </w:rPr>
              <w:t xml:space="preserve"> смазочных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 </w:t>
            </w:r>
            <w:r w:rsidRPr="00B2796B">
              <w:rPr>
                <w:rFonts w:ascii="Times New Roman" w:hAnsi="Times New Roman" w:cs="Times New Roman"/>
                <w:sz w:val="28"/>
                <w:szCs w:val="28"/>
              </w:rPr>
              <w:t>устран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2796B">
              <w:rPr>
                <w:rFonts w:ascii="Times New Roman" w:hAnsi="Times New Roman" w:cs="Times New Roman"/>
                <w:sz w:val="28"/>
                <w:szCs w:val="28"/>
              </w:rPr>
              <w:t xml:space="preserve"> 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B2796B">
              <w:rPr>
                <w:rFonts w:ascii="Times New Roman" w:hAnsi="Times New Roman" w:cs="Times New Roman"/>
                <w:sz w:val="28"/>
                <w:szCs w:val="28"/>
              </w:rPr>
              <w:t>утечки.</w:t>
            </w:r>
          </w:p>
          <w:p w:rsidR="00B2796B" w:rsidRPr="00B2796B" w:rsidRDefault="00B2796B" w:rsidP="00B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</w:t>
            </w:r>
            <w:r w:rsidRPr="00B2796B">
              <w:rPr>
                <w:rFonts w:ascii="Times New Roman" w:hAnsi="Times New Roman" w:cs="Times New Roman"/>
                <w:sz w:val="28"/>
                <w:szCs w:val="28"/>
              </w:rPr>
              <w:t xml:space="preserve"> «автомата разгрузки».</w:t>
            </w:r>
          </w:p>
          <w:p w:rsidR="00B2796B" w:rsidRPr="003201E1" w:rsidRDefault="00B2796B" w:rsidP="00B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bookmarkStart w:id="0" w:name="_GoBack"/>
            <w:bookmarkEnd w:id="0"/>
            <w:r w:rsidRPr="00B2796B">
              <w:rPr>
                <w:rFonts w:ascii="Times New Roman" w:hAnsi="Times New Roman" w:cs="Times New Roman"/>
                <w:sz w:val="28"/>
                <w:szCs w:val="28"/>
              </w:rPr>
              <w:t>иагностика и замена предохранителя подъёма кузова.</w:t>
            </w: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выполняется в закрытом холодном помещении (ремонтный бокс предприятия). Команды привозят с собой комплекты спецодежды на каждого участника - куртка, брюки (комбинезон), обувь. Каски, очки, перчатки предоставляет организатор.</w:t>
            </w:r>
          </w:p>
        </w:tc>
      </w:tr>
      <w:tr w:rsidR="003201E1" w:rsidRPr="006128E4" w:rsidTr="006D1E60">
        <w:trPr>
          <w:trHeight w:val="1420"/>
        </w:trPr>
        <w:tc>
          <w:tcPr>
            <w:tcW w:w="458" w:type="dxa"/>
          </w:tcPr>
          <w:p w:rsidR="003201E1" w:rsidRPr="006128E4" w:rsidRDefault="003201E1" w:rsidP="00C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и ремонт самоходных машин</w:t>
            </w:r>
          </w:p>
        </w:tc>
        <w:tc>
          <w:tcPr>
            <w:tcW w:w="6095" w:type="dxa"/>
          </w:tcPr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139F3">
              <w:rPr>
                <w:rFonts w:ascii="Times New Roman" w:hAnsi="Times New Roman" w:cs="Times New Roman"/>
                <w:sz w:val="28"/>
                <w:szCs w:val="28"/>
              </w:rPr>
              <w:t>Поиск решений и в</w:t>
            </w: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на бульдозере </w:t>
            </w:r>
            <w:r w:rsidR="00F139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139F3" w:rsidRPr="00F139F3">
              <w:rPr>
                <w:rFonts w:ascii="Times New Roman" w:hAnsi="Times New Roman" w:cs="Times New Roman"/>
                <w:sz w:val="28"/>
                <w:szCs w:val="28"/>
              </w:rPr>
              <w:t>Komatsu</w:t>
            </w:r>
            <w:proofErr w:type="spellEnd"/>
            <w:r w:rsidR="00F139F3" w:rsidRPr="00F139F3">
              <w:rPr>
                <w:rFonts w:ascii="Times New Roman" w:hAnsi="Times New Roman" w:cs="Times New Roman"/>
                <w:sz w:val="28"/>
                <w:szCs w:val="28"/>
              </w:rPr>
              <w:t xml:space="preserve"> D375</w:t>
            </w:r>
            <w:r w:rsidR="00F139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Liebherr</w:t>
            </w:r>
            <w:proofErr w:type="spellEnd"/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 PR 734</w:t>
            </w:r>
            <w:r w:rsidR="00F139F3">
              <w:rPr>
                <w:rFonts w:ascii="Times New Roman" w:hAnsi="Times New Roman" w:cs="Times New Roman"/>
                <w:sz w:val="28"/>
                <w:szCs w:val="28"/>
              </w:rPr>
              <w:t>) не стандартных задач (точность траектории движения</w:t>
            </w:r>
            <w:r w:rsidR="006D1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39F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отвалом, рыхлителем). </w:t>
            </w: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выполняется на открытой площадке (горном отвале). Команды привозят с собой комплекты спецодежды на каждого участника - куртка утепленная, брюки (комбинезон), обувь. Каски, очки, перчатки предоставляет организатор.</w:t>
            </w:r>
          </w:p>
        </w:tc>
      </w:tr>
      <w:tr w:rsidR="003201E1" w:rsidRPr="006128E4" w:rsidTr="006D1E60">
        <w:trPr>
          <w:trHeight w:val="1288"/>
        </w:trPr>
        <w:tc>
          <w:tcPr>
            <w:tcW w:w="458" w:type="dxa"/>
          </w:tcPr>
          <w:p w:rsidR="003201E1" w:rsidRPr="006128E4" w:rsidRDefault="003201E1" w:rsidP="00C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1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добычи полезных ископаемых</w:t>
            </w:r>
          </w:p>
        </w:tc>
        <w:tc>
          <w:tcPr>
            <w:tcW w:w="6095" w:type="dxa"/>
          </w:tcPr>
          <w:p w:rsidR="007B230E" w:rsidRDefault="007F58AA" w:rsidP="007B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определению объемов горной массы на производственном участке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горно-добывающего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  <w:p w:rsidR="007B230E" w:rsidRPr="003201E1" w:rsidRDefault="007B230E" w:rsidP="007B2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выполняется на открытой площадке (горном отвале</w:t>
            </w:r>
            <w:r w:rsidR="007F58AA">
              <w:rPr>
                <w:rFonts w:ascii="Times New Roman" w:hAnsi="Times New Roman" w:cs="Times New Roman"/>
                <w:sz w:val="28"/>
                <w:szCs w:val="28"/>
              </w:rPr>
              <w:t>, разрезе</w:t>
            </w: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). Команды привозят с собой комплекты спецодежды на каждого участника - куртка утепленная, брюки (комбинезон), обувь. Каски, очки, перчатки</w:t>
            </w:r>
            <w:r w:rsidR="007F58AA">
              <w:rPr>
                <w:rFonts w:ascii="Times New Roman" w:hAnsi="Times New Roman" w:cs="Times New Roman"/>
                <w:sz w:val="28"/>
                <w:szCs w:val="28"/>
              </w:rPr>
              <w:t xml:space="preserve"> и необходимое оборудование</w:t>
            </w: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 организатор.</w:t>
            </w:r>
          </w:p>
        </w:tc>
      </w:tr>
      <w:tr w:rsidR="003201E1" w:rsidRPr="006128E4" w:rsidTr="006D1E60">
        <w:trPr>
          <w:trHeight w:val="1706"/>
        </w:trPr>
        <w:tc>
          <w:tcPr>
            <w:tcW w:w="458" w:type="dxa"/>
          </w:tcPr>
          <w:p w:rsidR="003201E1" w:rsidRPr="006128E4" w:rsidRDefault="003201E1" w:rsidP="00C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Электромонтажные</w:t>
            </w:r>
            <w:r w:rsidR="008F5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8F52E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электрослесарные</w:t>
            </w:r>
            <w:proofErr w:type="spellEnd"/>
            <w:r w:rsidR="008F5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6095" w:type="dxa"/>
          </w:tcPr>
          <w:p w:rsidR="007B230E" w:rsidRPr="007B230E" w:rsidRDefault="007B230E" w:rsidP="007B230E">
            <w:pPr>
              <w:tabs>
                <w:tab w:val="left" w:pos="1896"/>
                <w:tab w:val="center" w:pos="2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230E">
              <w:rPr>
                <w:rFonts w:ascii="Times New Roman" w:hAnsi="Times New Roman" w:cs="Times New Roman"/>
                <w:sz w:val="28"/>
                <w:szCs w:val="28"/>
              </w:rPr>
              <w:t>Используя схему выполнить монтаж подключение и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="007F58AA">
              <w:rPr>
                <w:rFonts w:ascii="Times New Roman" w:hAnsi="Times New Roman" w:cs="Times New Roman"/>
                <w:sz w:val="28"/>
                <w:szCs w:val="28"/>
              </w:rPr>
              <w:t>горного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 монтаже используются реальное оборудование и имитация элементов схемы.</w:t>
            </w:r>
          </w:p>
          <w:p w:rsidR="003201E1" w:rsidRPr="003201E1" w:rsidRDefault="003201E1" w:rsidP="007B230E">
            <w:pPr>
              <w:tabs>
                <w:tab w:val="left" w:pos="1896"/>
                <w:tab w:val="center" w:pos="2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01E1" w:rsidRPr="003201E1" w:rsidRDefault="007B230E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30E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выполняется в закрытом помещении (лаборатория предприятия). Команды привозят с собой комплекты спецодежды на каждого участника - куртка, брюки (комбинезон), обувь. Каски, очки, перчатки предоставляет организатор.</w:t>
            </w:r>
          </w:p>
        </w:tc>
      </w:tr>
      <w:tr w:rsidR="003201E1" w:rsidRPr="006128E4" w:rsidTr="006D1E60">
        <w:trPr>
          <w:trHeight w:val="1420"/>
        </w:trPr>
        <w:tc>
          <w:tcPr>
            <w:tcW w:w="458" w:type="dxa"/>
          </w:tcPr>
          <w:p w:rsidR="003201E1" w:rsidRPr="006128E4" w:rsidRDefault="003201E1" w:rsidP="00C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Лабораторный химический анализ</w:t>
            </w:r>
          </w:p>
        </w:tc>
        <w:tc>
          <w:tcPr>
            <w:tcW w:w="6095" w:type="dxa"/>
          </w:tcPr>
          <w:p w:rsidR="003201E1" w:rsidRPr="008F52EA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A44F1C" w:rsidRPr="008F52EA">
              <w:rPr>
                <w:rFonts w:ascii="Times New Roman" w:hAnsi="Times New Roman" w:cs="Times New Roman"/>
                <w:sz w:val="28"/>
                <w:szCs w:val="28"/>
              </w:rPr>
              <w:t>Пробоподготовка</w:t>
            </w:r>
            <w:proofErr w:type="spellEnd"/>
            <w:r w:rsidR="00A44F1C"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 (измельчение,</w:t>
            </w:r>
            <w:r w:rsidR="008F52EA"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сокращение,</w:t>
            </w:r>
            <w:r w:rsidR="00A44F1C"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4F1C" w:rsidRPr="008F52EA">
              <w:rPr>
                <w:rFonts w:ascii="Times New Roman" w:hAnsi="Times New Roman" w:cs="Times New Roman"/>
                <w:sz w:val="28"/>
                <w:szCs w:val="28"/>
              </w:rPr>
              <w:t>квартование</w:t>
            </w:r>
            <w:proofErr w:type="spellEnd"/>
            <w:r w:rsidR="00A44F1C" w:rsidRPr="008F52EA">
              <w:rPr>
                <w:rFonts w:ascii="Times New Roman" w:hAnsi="Times New Roman" w:cs="Times New Roman"/>
                <w:sz w:val="28"/>
                <w:szCs w:val="28"/>
              </w:rPr>
              <w:t>, сушка, взвешивание</w:t>
            </w:r>
            <w:r w:rsidR="006D1E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44F1C" w:rsidRPr="008F52EA">
              <w:rPr>
                <w:rFonts w:ascii="Times New Roman" w:hAnsi="Times New Roman" w:cs="Times New Roman"/>
                <w:sz w:val="28"/>
                <w:szCs w:val="28"/>
              </w:rPr>
              <w:t>. Отбор, подготовка проб для определения влаги</w:t>
            </w:r>
            <w:r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44F1C" w:rsidRPr="008F52EA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2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44F1C" w:rsidRPr="008F52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F1C" w:rsidRPr="008F52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2EA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r w:rsidR="00A44F1C"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 общей </w:t>
            </w:r>
            <w:r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 влаги </w:t>
            </w:r>
          </w:p>
          <w:p w:rsidR="003201E1" w:rsidRPr="003201E1" w:rsidRDefault="008F52EA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2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44F1C"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влаги в </w:t>
            </w:r>
            <w:r w:rsidR="003201E1"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аналитической </w:t>
            </w:r>
            <w:r w:rsidR="00A44F1C"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пробе </w:t>
            </w:r>
            <w:r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(при </w:t>
            </w:r>
            <w:r w:rsidRPr="008F5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F52EA">
              <w:rPr>
                <w:rFonts w:ascii="Times New Roman" w:hAnsi="Times New Roman" w:cs="Times New Roman"/>
                <w:sz w:val="28"/>
                <w:szCs w:val="28"/>
              </w:rPr>
              <w:t xml:space="preserve"> 105-110С).</w:t>
            </w:r>
          </w:p>
          <w:p w:rsidR="003201E1" w:rsidRPr="003201E1" w:rsidRDefault="008F52EA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201E1"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Точность о</w:t>
            </w:r>
            <w:r w:rsidR="003201E1" w:rsidRPr="003201E1">
              <w:rPr>
                <w:rFonts w:ascii="Times New Roman" w:hAnsi="Times New Roman" w:cs="Times New Roman"/>
                <w:sz w:val="28"/>
                <w:szCs w:val="28"/>
              </w:rPr>
              <w:t>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201E1"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 влаги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(сходимость)</w:t>
            </w: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выполняется в закрытом отапливаемом помещении (лаборатория предприятия). Команды привозят с собой комплекты лабораторной спецодежды на каждого участника и сменную обувь. Очки, перчатки предоставляет организатор.</w:t>
            </w:r>
          </w:p>
        </w:tc>
      </w:tr>
    </w:tbl>
    <w:p w:rsidR="003201E1" w:rsidRPr="00405D98" w:rsidRDefault="003201E1">
      <w:pPr>
        <w:rPr>
          <w:rFonts w:ascii="Times New Roman" w:hAnsi="Times New Roman" w:cs="Times New Roman"/>
          <w:sz w:val="28"/>
          <w:szCs w:val="28"/>
        </w:rPr>
      </w:pPr>
    </w:p>
    <w:sectPr w:rsidR="003201E1" w:rsidRPr="00405D98" w:rsidSect="003201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98"/>
    <w:rsid w:val="003201E1"/>
    <w:rsid w:val="00405D98"/>
    <w:rsid w:val="006D1E60"/>
    <w:rsid w:val="007B230E"/>
    <w:rsid w:val="007F58AA"/>
    <w:rsid w:val="008F52EA"/>
    <w:rsid w:val="009C552C"/>
    <w:rsid w:val="00A44F1C"/>
    <w:rsid w:val="00B2796B"/>
    <w:rsid w:val="00BF5808"/>
    <w:rsid w:val="00CC4C68"/>
    <w:rsid w:val="00D9009A"/>
    <w:rsid w:val="00D96D66"/>
    <w:rsid w:val="00DE5A44"/>
    <w:rsid w:val="00F139F3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2022-04-07T23:16:00Z</dcterms:created>
  <dcterms:modified xsi:type="dcterms:W3CDTF">2022-04-08T06:19:00Z</dcterms:modified>
</cp:coreProperties>
</file>