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9356"/>
      </w:tblGrid>
      <w:tr w:rsidR="00D01319" w:rsidRPr="00FC735F" w:rsidTr="00D01319">
        <w:trPr>
          <w:trHeight w:val="315"/>
        </w:trPr>
        <w:tc>
          <w:tcPr>
            <w:tcW w:w="1276" w:type="dxa"/>
          </w:tcPr>
          <w:p w:rsidR="00D01319" w:rsidRPr="00FC735F" w:rsidRDefault="00D01319" w:rsidP="004960B3">
            <w:pPr>
              <w:spacing w:after="0" w:line="218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35F">
              <w:rPr>
                <w:rFonts w:ascii="Times New Roman" w:eastAsia="Times New Roman" w:hAnsi="Times New Roman" w:cs="Times New Roman"/>
                <w:b/>
                <w:lang w:eastAsia="ru-RU"/>
              </w:rPr>
              <w:t>О.00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18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35F">
              <w:rPr>
                <w:rFonts w:ascii="Times New Roman" w:eastAsia="Times New Roman" w:hAnsi="Times New Roman" w:cs="Times New Roman"/>
                <w:b/>
                <w:lang w:eastAsia="ru-RU"/>
              </w:rPr>
              <w:t>Общеобразовательный цикл</w:t>
            </w:r>
          </w:p>
        </w:tc>
      </w:tr>
      <w:tr w:rsidR="00D01319" w:rsidRPr="00FC735F" w:rsidTr="00D01319">
        <w:trPr>
          <w:trHeight w:val="295"/>
        </w:trPr>
        <w:tc>
          <w:tcPr>
            <w:tcW w:w="1276" w:type="dxa"/>
          </w:tcPr>
          <w:p w:rsidR="00D01319" w:rsidRPr="00FC735F" w:rsidRDefault="00D01319" w:rsidP="004960B3">
            <w:pPr>
              <w:spacing w:after="0" w:line="219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35F">
              <w:rPr>
                <w:rFonts w:ascii="Times New Roman" w:eastAsia="Times New Roman" w:hAnsi="Times New Roman" w:cs="Times New Roman"/>
                <w:b/>
                <w:lang w:eastAsia="ru-RU"/>
              </w:rPr>
              <w:t>ОДБ.00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19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35F">
              <w:rPr>
                <w:rFonts w:ascii="Times New Roman" w:eastAsia="Times New Roman" w:hAnsi="Times New Roman" w:cs="Times New Roman"/>
                <w:b/>
                <w:lang w:eastAsia="ru-RU"/>
              </w:rPr>
              <w:t>Базовые дисциплины</w:t>
            </w:r>
          </w:p>
        </w:tc>
      </w:tr>
      <w:tr w:rsidR="00D01319" w:rsidRPr="00FC735F" w:rsidTr="00D01319">
        <w:trPr>
          <w:trHeight w:val="295"/>
        </w:trPr>
        <w:tc>
          <w:tcPr>
            <w:tcW w:w="1276" w:type="dxa"/>
          </w:tcPr>
          <w:p w:rsidR="00D01319" w:rsidRPr="00FC735F" w:rsidRDefault="00D01319" w:rsidP="004960B3">
            <w:pPr>
              <w:spacing w:after="0"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35F">
              <w:rPr>
                <w:rFonts w:ascii="Times New Roman" w:eastAsia="Times New Roman" w:hAnsi="Times New Roman" w:cs="Times New Roman"/>
                <w:lang w:eastAsia="ru-RU"/>
              </w:rPr>
              <w:t>ОДБ.01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35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D01319" w:rsidRPr="00FC735F" w:rsidTr="00D01319">
        <w:trPr>
          <w:trHeight w:val="359"/>
        </w:trPr>
        <w:tc>
          <w:tcPr>
            <w:tcW w:w="1276" w:type="dxa"/>
          </w:tcPr>
          <w:p w:rsidR="00D01319" w:rsidRPr="00FC735F" w:rsidRDefault="00D01319" w:rsidP="004960B3">
            <w:pPr>
              <w:spacing w:after="0" w:line="21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35F">
              <w:rPr>
                <w:rFonts w:ascii="Times New Roman" w:eastAsia="Times New Roman" w:hAnsi="Times New Roman" w:cs="Times New Roman"/>
                <w:lang w:eastAsia="ru-RU"/>
              </w:rPr>
              <w:t>ОДБ.02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1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35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D01319" w:rsidRPr="00FC735F" w:rsidTr="00D01319">
        <w:trPr>
          <w:trHeight w:val="281"/>
        </w:trPr>
        <w:tc>
          <w:tcPr>
            <w:tcW w:w="1276" w:type="dxa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ОДБ.03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D01319" w:rsidRPr="00FC735F" w:rsidTr="00D01319">
        <w:trPr>
          <w:trHeight w:val="275"/>
        </w:trPr>
        <w:tc>
          <w:tcPr>
            <w:tcW w:w="1276" w:type="dxa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ОДБ.04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C735F">
              <w:rPr>
                <w:rFonts w:ascii="Times New Roman" w:hAnsi="Times New Roman" w:cs="Times New Roman"/>
              </w:rPr>
              <w:t>стория</w:t>
            </w:r>
          </w:p>
        </w:tc>
      </w:tr>
      <w:tr w:rsidR="00D01319" w:rsidRPr="00FC735F" w:rsidTr="00D01319">
        <w:trPr>
          <w:trHeight w:val="315"/>
        </w:trPr>
        <w:tc>
          <w:tcPr>
            <w:tcW w:w="1276" w:type="dxa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ОДБ.05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Обществознани</w:t>
            </w:r>
            <w:proofErr w:type="gramStart"/>
            <w:r w:rsidRPr="00FC735F">
              <w:rPr>
                <w:rFonts w:ascii="Times New Roman" w:hAnsi="Times New Roman" w:cs="Times New Roman"/>
              </w:rPr>
              <w:t>е(</w:t>
            </w:r>
            <w:proofErr w:type="gramEnd"/>
            <w:r w:rsidRPr="00FC735F">
              <w:rPr>
                <w:rFonts w:ascii="Times New Roman" w:hAnsi="Times New Roman" w:cs="Times New Roman"/>
              </w:rPr>
              <w:t>включая экономику и право)</w:t>
            </w:r>
          </w:p>
        </w:tc>
      </w:tr>
      <w:tr w:rsidR="00D01319" w:rsidRPr="00FC735F" w:rsidTr="00D01319">
        <w:trPr>
          <w:trHeight w:val="456"/>
        </w:trPr>
        <w:tc>
          <w:tcPr>
            <w:tcW w:w="1276" w:type="dxa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ОДБ.06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FC735F">
              <w:rPr>
                <w:rFonts w:ascii="Times New Roman" w:hAnsi="Times New Roman" w:cs="Times New Roman"/>
              </w:rPr>
              <w:t>имия</w:t>
            </w:r>
          </w:p>
        </w:tc>
      </w:tr>
      <w:tr w:rsidR="00D01319" w:rsidRPr="00FC735F" w:rsidTr="00D01319">
        <w:trPr>
          <w:trHeight w:val="297"/>
        </w:trPr>
        <w:tc>
          <w:tcPr>
            <w:tcW w:w="1276" w:type="dxa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ОДБ.07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D01319" w:rsidRPr="00FC735F" w:rsidTr="00D01319">
        <w:trPr>
          <w:trHeight w:val="279"/>
        </w:trPr>
        <w:tc>
          <w:tcPr>
            <w:tcW w:w="1276" w:type="dxa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ОДБ.08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FC735F">
              <w:rPr>
                <w:rFonts w:ascii="Times New Roman" w:hAnsi="Times New Roman" w:cs="Times New Roman"/>
              </w:rPr>
              <w:t>кология</w:t>
            </w:r>
          </w:p>
        </w:tc>
      </w:tr>
      <w:tr w:rsidR="00D01319" w:rsidRPr="00FC735F" w:rsidTr="00D01319">
        <w:trPr>
          <w:trHeight w:val="315"/>
        </w:trPr>
        <w:tc>
          <w:tcPr>
            <w:tcW w:w="1276" w:type="dxa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ОДБ.09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C735F">
              <w:rPr>
                <w:rFonts w:ascii="Times New Roman" w:hAnsi="Times New Roman" w:cs="Times New Roman"/>
              </w:rPr>
              <w:t>еография</w:t>
            </w:r>
          </w:p>
        </w:tc>
      </w:tr>
      <w:tr w:rsidR="00D01319" w:rsidRPr="00FC735F" w:rsidTr="00D01319">
        <w:trPr>
          <w:trHeight w:val="315"/>
        </w:trPr>
        <w:tc>
          <w:tcPr>
            <w:tcW w:w="1276" w:type="dxa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ОДБ.10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C735F">
              <w:rPr>
                <w:rFonts w:ascii="Times New Roman" w:hAnsi="Times New Roman" w:cs="Times New Roman"/>
              </w:rPr>
              <w:t>строномия</w:t>
            </w:r>
          </w:p>
        </w:tc>
      </w:tr>
      <w:tr w:rsidR="00D01319" w:rsidRPr="00FC735F" w:rsidTr="00D01319">
        <w:trPr>
          <w:trHeight w:val="420"/>
        </w:trPr>
        <w:tc>
          <w:tcPr>
            <w:tcW w:w="1276" w:type="dxa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ОДБ.11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C735F">
              <w:rPr>
                <w:rFonts w:ascii="Times New Roman" w:hAnsi="Times New Roman" w:cs="Times New Roman"/>
              </w:rPr>
              <w:t>изическая культура</w:t>
            </w:r>
          </w:p>
        </w:tc>
      </w:tr>
      <w:tr w:rsidR="00D01319" w:rsidRPr="00FC735F" w:rsidTr="00D01319">
        <w:trPr>
          <w:trHeight w:val="315"/>
        </w:trPr>
        <w:tc>
          <w:tcPr>
            <w:tcW w:w="1276" w:type="dxa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ОДБ.12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ОБЖ</w:t>
            </w:r>
          </w:p>
        </w:tc>
      </w:tr>
      <w:tr w:rsidR="00D01319" w:rsidRPr="00FC735F" w:rsidTr="00D01319">
        <w:trPr>
          <w:trHeight w:val="315"/>
        </w:trPr>
        <w:tc>
          <w:tcPr>
            <w:tcW w:w="1276" w:type="dxa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735F">
              <w:rPr>
                <w:rFonts w:ascii="Times New Roman" w:hAnsi="Times New Roman" w:cs="Times New Roman"/>
                <w:b/>
              </w:rPr>
              <w:t>Профильные дисциплины</w:t>
            </w:r>
          </w:p>
        </w:tc>
      </w:tr>
      <w:tr w:rsidR="00D01319" w:rsidRPr="00FC735F" w:rsidTr="00D01319">
        <w:trPr>
          <w:trHeight w:val="315"/>
        </w:trPr>
        <w:tc>
          <w:tcPr>
            <w:tcW w:w="1276" w:type="dxa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ОДП.13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C735F">
              <w:rPr>
                <w:rFonts w:ascii="Times New Roman" w:hAnsi="Times New Roman" w:cs="Times New Roman"/>
              </w:rPr>
              <w:t>атематика</w:t>
            </w:r>
          </w:p>
        </w:tc>
      </w:tr>
      <w:tr w:rsidR="00D01319" w:rsidRPr="00FC735F" w:rsidTr="00D01319">
        <w:trPr>
          <w:trHeight w:val="366"/>
        </w:trPr>
        <w:tc>
          <w:tcPr>
            <w:tcW w:w="1276" w:type="dxa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ОДП.14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D01319" w:rsidRPr="00FC735F" w:rsidTr="00D01319">
        <w:trPr>
          <w:trHeight w:val="366"/>
        </w:trPr>
        <w:tc>
          <w:tcPr>
            <w:tcW w:w="1276" w:type="dxa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ОДП.15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C735F">
              <w:rPr>
                <w:rFonts w:ascii="Times New Roman" w:hAnsi="Times New Roman" w:cs="Times New Roman"/>
              </w:rPr>
              <w:t>изика</w:t>
            </w:r>
          </w:p>
        </w:tc>
      </w:tr>
      <w:tr w:rsidR="00D01319" w:rsidRPr="00FC735F" w:rsidTr="00D01319">
        <w:trPr>
          <w:trHeight w:val="366"/>
        </w:trPr>
        <w:tc>
          <w:tcPr>
            <w:tcW w:w="10632" w:type="dxa"/>
            <w:gridSpan w:val="2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735F">
              <w:rPr>
                <w:rFonts w:ascii="Times New Roman" w:hAnsi="Times New Roman" w:cs="Times New Roman"/>
                <w:b/>
              </w:rPr>
              <w:t>Дополнительные дисциплины по выбору</w:t>
            </w:r>
          </w:p>
        </w:tc>
      </w:tr>
      <w:tr w:rsidR="00D01319" w:rsidRPr="00FC735F" w:rsidTr="00D01319">
        <w:trPr>
          <w:trHeight w:val="366"/>
        </w:trPr>
        <w:tc>
          <w:tcPr>
            <w:tcW w:w="1276" w:type="dxa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735F">
              <w:rPr>
                <w:rFonts w:ascii="Times New Roman" w:hAnsi="Times New Roman" w:cs="Times New Roman"/>
                <w:i/>
              </w:rPr>
              <w:t>ОДВ.01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735F">
              <w:rPr>
                <w:rFonts w:ascii="Times New Roman" w:hAnsi="Times New Roman" w:cs="Times New Roman"/>
                <w:i/>
              </w:rPr>
              <w:t>Основы проектной деятельности</w:t>
            </w:r>
          </w:p>
        </w:tc>
      </w:tr>
      <w:tr w:rsidR="00D01319" w:rsidRPr="00FC735F" w:rsidTr="00D01319">
        <w:trPr>
          <w:trHeight w:val="366"/>
        </w:trPr>
        <w:tc>
          <w:tcPr>
            <w:tcW w:w="1276" w:type="dxa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735F">
              <w:rPr>
                <w:rFonts w:ascii="Times New Roman" w:hAnsi="Times New Roman" w:cs="Times New Roman"/>
                <w:i/>
              </w:rPr>
              <w:t>ОДВ.02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735F">
              <w:rPr>
                <w:rFonts w:ascii="Times New Roman" w:hAnsi="Times New Roman" w:cs="Times New Roman"/>
                <w:i/>
              </w:rPr>
              <w:t>Знакомство с профессией</w:t>
            </w:r>
          </w:p>
        </w:tc>
      </w:tr>
      <w:tr w:rsidR="00D01319" w:rsidRPr="00FC735F" w:rsidTr="00D01319">
        <w:trPr>
          <w:trHeight w:val="495"/>
        </w:trPr>
        <w:tc>
          <w:tcPr>
            <w:tcW w:w="1276" w:type="dxa"/>
          </w:tcPr>
          <w:p w:rsidR="00D01319" w:rsidRPr="00FC735F" w:rsidRDefault="00D01319" w:rsidP="004960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C735F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735F">
              <w:rPr>
                <w:rFonts w:ascii="Times New Roman" w:hAnsi="Times New Roman" w:cs="Times New Roman"/>
                <w:b/>
              </w:rPr>
              <w:t>Общий гуманитарный и социально-экономический цикл</w:t>
            </w:r>
          </w:p>
        </w:tc>
      </w:tr>
      <w:tr w:rsidR="00D01319" w:rsidRPr="00FC735F" w:rsidTr="00D01319">
        <w:trPr>
          <w:trHeight w:val="495"/>
        </w:trPr>
        <w:tc>
          <w:tcPr>
            <w:tcW w:w="1276" w:type="dxa"/>
          </w:tcPr>
          <w:p w:rsidR="00D01319" w:rsidRPr="00FC735F" w:rsidRDefault="00D01319" w:rsidP="004960B3">
            <w:pPr>
              <w:spacing w:after="0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Основы философии</w:t>
            </w:r>
          </w:p>
        </w:tc>
      </w:tr>
      <w:tr w:rsidR="00D01319" w:rsidRPr="00FC735F" w:rsidTr="00D01319">
        <w:trPr>
          <w:trHeight w:val="495"/>
        </w:trPr>
        <w:tc>
          <w:tcPr>
            <w:tcW w:w="1276" w:type="dxa"/>
          </w:tcPr>
          <w:p w:rsidR="00D01319" w:rsidRPr="00FC735F" w:rsidRDefault="00D01319" w:rsidP="004960B3">
            <w:pPr>
              <w:spacing w:after="0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D01319" w:rsidRPr="00FC735F" w:rsidTr="00D01319">
        <w:trPr>
          <w:trHeight w:val="495"/>
        </w:trPr>
        <w:tc>
          <w:tcPr>
            <w:tcW w:w="1276" w:type="dxa"/>
          </w:tcPr>
          <w:p w:rsidR="00D01319" w:rsidRPr="00FC735F" w:rsidRDefault="00D01319" w:rsidP="004960B3">
            <w:pPr>
              <w:spacing w:after="0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</w:tr>
      <w:tr w:rsidR="00D01319" w:rsidRPr="00FC735F" w:rsidTr="00D01319">
        <w:trPr>
          <w:trHeight w:val="495"/>
        </w:trPr>
        <w:tc>
          <w:tcPr>
            <w:tcW w:w="1276" w:type="dxa"/>
          </w:tcPr>
          <w:p w:rsidR="00D01319" w:rsidRPr="00FC735F" w:rsidRDefault="00D01319" w:rsidP="004960B3">
            <w:pPr>
              <w:spacing w:after="0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01319" w:rsidRPr="00FC735F" w:rsidTr="00D01319">
        <w:trPr>
          <w:trHeight w:val="495"/>
        </w:trPr>
        <w:tc>
          <w:tcPr>
            <w:tcW w:w="1276" w:type="dxa"/>
          </w:tcPr>
          <w:p w:rsidR="00D01319" w:rsidRPr="00FC735F" w:rsidRDefault="00D01319" w:rsidP="004960B3">
            <w:pPr>
              <w:spacing w:after="0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ОГСЭ.05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Психология общения</w:t>
            </w:r>
          </w:p>
        </w:tc>
      </w:tr>
      <w:tr w:rsidR="00D01319" w:rsidRPr="00FC735F" w:rsidTr="00D01319">
        <w:trPr>
          <w:trHeight w:val="495"/>
        </w:trPr>
        <w:tc>
          <w:tcPr>
            <w:tcW w:w="1276" w:type="dxa"/>
          </w:tcPr>
          <w:p w:rsidR="00D01319" w:rsidRPr="00FC735F" w:rsidRDefault="00D01319" w:rsidP="004960B3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 w:rsidRPr="00FC735F">
              <w:rPr>
                <w:rFonts w:ascii="Times New Roman" w:hAnsi="Times New Roman" w:cs="Times New Roman"/>
              </w:rPr>
              <w:t>ОГСЭ.06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lang w:eastAsia="ru-RU"/>
              </w:rPr>
            </w:pPr>
            <w:r w:rsidRPr="00FC735F">
              <w:rPr>
                <w:rFonts w:ascii="Times New Roman" w:hAnsi="Times New Roman" w:cs="Times New Roman"/>
                <w:i/>
              </w:rPr>
              <w:t>Основы экономики</w:t>
            </w:r>
          </w:p>
        </w:tc>
      </w:tr>
      <w:tr w:rsidR="00D01319" w:rsidRPr="00FC735F" w:rsidTr="00D01319">
        <w:trPr>
          <w:trHeight w:val="495"/>
        </w:trPr>
        <w:tc>
          <w:tcPr>
            <w:tcW w:w="1276" w:type="dxa"/>
          </w:tcPr>
          <w:p w:rsidR="00D01319" w:rsidRPr="00FC735F" w:rsidRDefault="00D01319" w:rsidP="004960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C735F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735F">
              <w:rPr>
                <w:rFonts w:ascii="Times New Roman" w:hAnsi="Times New Roman" w:cs="Times New Roman"/>
                <w:b/>
              </w:rPr>
              <w:t>Математический и общий естественнонаучный цикл</w:t>
            </w:r>
          </w:p>
        </w:tc>
      </w:tr>
      <w:tr w:rsidR="00D01319" w:rsidRPr="00FC735F" w:rsidTr="00D01319">
        <w:trPr>
          <w:trHeight w:val="495"/>
        </w:trPr>
        <w:tc>
          <w:tcPr>
            <w:tcW w:w="1276" w:type="dxa"/>
          </w:tcPr>
          <w:p w:rsidR="00D01319" w:rsidRPr="00FC735F" w:rsidRDefault="00D01319" w:rsidP="004960B3">
            <w:pPr>
              <w:spacing w:after="0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01319" w:rsidRPr="00FC735F" w:rsidTr="00D01319">
        <w:trPr>
          <w:trHeight w:val="495"/>
        </w:trPr>
        <w:tc>
          <w:tcPr>
            <w:tcW w:w="1276" w:type="dxa"/>
          </w:tcPr>
          <w:p w:rsidR="00D01319" w:rsidRPr="00FC735F" w:rsidRDefault="00D01319" w:rsidP="004960B3">
            <w:pPr>
              <w:spacing w:after="0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D01319" w:rsidRPr="00FC735F" w:rsidTr="00D01319">
        <w:trPr>
          <w:trHeight w:val="495"/>
        </w:trPr>
        <w:tc>
          <w:tcPr>
            <w:tcW w:w="1276" w:type="dxa"/>
          </w:tcPr>
          <w:p w:rsidR="00D01319" w:rsidRPr="00FC735F" w:rsidRDefault="00D01319" w:rsidP="004960B3">
            <w:pPr>
              <w:spacing w:after="0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ЕН.03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</w:rPr>
            </w:pPr>
            <w:r w:rsidRPr="00FC735F">
              <w:rPr>
                <w:rFonts w:ascii="Times New Roman" w:hAnsi="Times New Roman" w:cs="Times New Roman"/>
                <w:i/>
              </w:rPr>
              <w:t>Экологические основы природопользования</w:t>
            </w:r>
          </w:p>
        </w:tc>
      </w:tr>
      <w:tr w:rsidR="00D01319" w:rsidRPr="00FC735F" w:rsidTr="00D01319">
        <w:trPr>
          <w:trHeight w:val="495"/>
        </w:trPr>
        <w:tc>
          <w:tcPr>
            <w:tcW w:w="1276" w:type="dxa"/>
          </w:tcPr>
          <w:p w:rsidR="00D01319" w:rsidRPr="00FC735F" w:rsidRDefault="00D01319" w:rsidP="004960B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C735F">
              <w:rPr>
                <w:rFonts w:ascii="Times New Roman" w:hAnsi="Times New Roman" w:cs="Times New Roman"/>
                <w:b/>
                <w:bCs/>
              </w:rPr>
              <w:t>П.00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40" w:lineRule="auto"/>
              <w:ind w:left="-20" w:firstLine="20"/>
              <w:rPr>
                <w:rFonts w:ascii="Times New Roman" w:hAnsi="Times New Roman" w:cs="Times New Roman"/>
                <w:b/>
                <w:bCs/>
              </w:rPr>
            </w:pPr>
            <w:r w:rsidRPr="00FC735F">
              <w:rPr>
                <w:rFonts w:ascii="Times New Roman" w:hAnsi="Times New Roman" w:cs="Times New Roman"/>
                <w:b/>
                <w:bCs/>
              </w:rPr>
              <w:t xml:space="preserve">Профессиональный цикл </w:t>
            </w:r>
          </w:p>
        </w:tc>
      </w:tr>
      <w:tr w:rsidR="00D01319" w:rsidRPr="00FC735F" w:rsidTr="00D01319">
        <w:trPr>
          <w:trHeight w:val="645"/>
        </w:trPr>
        <w:tc>
          <w:tcPr>
            <w:tcW w:w="1276" w:type="dxa"/>
            <w:hideMark/>
          </w:tcPr>
          <w:p w:rsidR="00D01319" w:rsidRPr="00FC735F" w:rsidRDefault="00D01319" w:rsidP="004960B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C735F">
              <w:rPr>
                <w:rFonts w:ascii="Times New Roman" w:hAnsi="Times New Roman" w:cs="Times New Roman"/>
                <w:b/>
                <w:bCs/>
              </w:rPr>
              <w:t>ОП.00</w:t>
            </w:r>
          </w:p>
        </w:tc>
        <w:tc>
          <w:tcPr>
            <w:tcW w:w="9356" w:type="dxa"/>
            <w:hideMark/>
          </w:tcPr>
          <w:p w:rsidR="00D01319" w:rsidRPr="00FC735F" w:rsidRDefault="00D01319" w:rsidP="004960B3">
            <w:pPr>
              <w:spacing w:after="0" w:line="240" w:lineRule="auto"/>
              <w:ind w:left="-20" w:firstLine="20"/>
              <w:rPr>
                <w:rFonts w:ascii="Times New Roman" w:hAnsi="Times New Roman" w:cs="Times New Roman"/>
                <w:b/>
                <w:bCs/>
              </w:rPr>
            </w:pPr>
            <w:r w:rsidRPr="00FC735F">
              <w:rPr>
                <w:rFonts w:ascii="Times New Roman" w:hAnsi="Times New Roman" w:cs="Times New Roman"/>
                <w:b/>
                <w:bCs/>
              </w:rPr>
              <w:t xml:space="preserve">Общепрофессиональный цикл </w:t>
            </w:r>
          </w:p>
        </w:tc>
      </w:tr>
      <w:tr w:rsidR="00D01319" w:rsidRPr="00FC735F" w:rsidTr="00D01319">
        <w:trPr>
          <w:trHeight w:val="327"/>
        </w:trPr>
        <w:tc>
          <w:tcPr>
            <w:tcW w:w="1276" w:type="dxa"/>
            <w:hideMark/>
          </w:tcPr>
          <w:p w:rsidR="00D01319" w:rsidRPr="00FC735F" w:rsidRDefault="00D01319" w:rsidP="004960B3">
            <w:pPr>
              <w:spacing w:after="0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lastRenderedPageBreak/>
              <w:t>ОП.01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40" w:lineRule="auto"/>
              <w:ind w:left="-20" w:firstLine="20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Инженерная графика</w:t>
            </w:r>
          </w:p>
        </w:tc>
      </w:tr>
      <w:tr w:rsidR="00D01319" w:rsidRPr="00FC735F" w:rsidTr="00D01319">
        <w:trPr>
          <w:trHeight w:val="550"/>
        </w:trPr>
        <w:tc>
          <w:tcPr>
            <w:tcW w:w="1276" w:type="dxa"/>
            <w:hideMark/>
          </w:tcPr>
          <w:p w:rsidR="00D01319" w:rsidRPr="00FC735F" w:rsidRDefault="00D01319" w:rsidP="004960B3">
            <w:pPr>
              <w:spacing w:after="0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40" w:lineRule="auto"/>
              <w:ind w:left="-20" w:firstLine="20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Техническая механика</w:t>
            </w:r>
          </w:p>
        </w:tc>
      </w:tr>
      <w:tr w:rsidR="00D01319" w:rsidRPr="00FC735F" w:rsidTr="00D01319">
        <w:trPr>
          <w:trHeight w:val="558"/>
        </w:trPr>
        <w:tc>
          <w:tcPr>
            <w:tcW w:w="1276" w:type="dxa"/>
            <w:hideMark/>
          </w:tcPr>
          <w:p w:rsidR="00D01319" w:rsidRPr="00FC735F" w:rsidRDefault="00D01319" w:rsidP="004960B3">
            <w:pPr>
              <w:spacing w:after="0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40" w:lineRule="auto"/>
              <w:ind w:left="-20" w:firstLine="20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</w:tr>
      <w:tr w:rsidR="00D01319" w:rsidRPr="00FC735F" w:rsidTr="00D01319">
        <w:trPr>
          <w:trHeight w:val="284"/>
        </w:trPr>
        <w:tc>
          <w:tcPr>
            <w:tcW w:w="1276" w:type="dxa"/>
            <w:hideMark/>
          </w:tcPr>
          <w:p w:rsidR="00D01319" w:rsidRPr="00FC735F" w:rsidRDefault="00D01319" w:rsidP="004960B3">
            <w:pPr>
              <w:spacing w:after="0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40" w:lineRule="auto"/>
              <w:ind w:left="-20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Материаловедение</w:t>
            </w:r>
          </w:p>
        </w:tc>
      </w:tr>
      <w:tr w:rsidR="00D01319" w:rsidRPr="00FC735F" w:rsidTr="00D01319">
        <w:trPr>
          <w:trHeight w:val="465"/>
        </w:trPr>
        <w:tc>
          <w:tcPr>
            <w:tcW w:w="1276" w:type="dxa"/>
            <w:hideMark/>
          </w:tcPr>
          <w:p w:rsidR="00D01319" w:rsidRPr="00FC735F" w:rsidRDefault="00D01319" w:rsidP="004960B3">
            <w:pPr>
              <w:spacing w:after="0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</w:tr>
      <w:tr w:rsidR="00D01319" w:rsidRPr="00FC735F" w:rsidTr="00D01319">
        <w:trPr>
          <w:trHeight w:val="593"/>
        </w:trPr>
        <w:tc>
          <w:tcPr>
            <w:tcW w:w="1276" w:type="dxa"/>
            <w:hideMark/>
          </w:tcPr>
          <w:p w:rsidR="00D01319" w:rsidRPr="00FC735F" w:rsidRDefault="00D01319" w:rsidP="004960B3">
            <w:pPr>
              <w:spacing w:after="0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Структура транспортной системы</w:t>
            </w:r>
          </w:p>
        </w:tc>
      </w:tr>
      <w:tr w:rsidR="00D01319" w:rsidRPr="00FC735F" w:rsidTr="00D01319">
        <w:trPr>
          <w:trHeight w:val="593"/>
        </w:trPr>
        <w:tc>
          <w:tcPr>
            <w:tcW w:w="1276" w:type="dxa"/>
          </w:tcPr>
          <w:p w:rsidR="00D01319" w:rsidRPr="00FC735F" w:rsidRDefault="00D01319" w:rsidP="004960B3">
            <w:pPr>
              <w:spacing w:after="0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</w:tr>
      <w:tr w:rsidR="00D01319" w:rsidRPr="00FC735F" w:rsidTr="00D01319">
        <w:trPr>
          <w:trHeight w:val="417"/>
        </w:trPr>
        <w:tc>
          <w:tcPr>
            <w:tcW w:w="1276" w:type="dxa"/>
            <w:hideMark/>
          </w:tcPr>
          <w:p w:rsidR="00D01319" w:rsidRPr="00FC735F" w:rsidRDefault="00D01319" w:rsidP="004960B3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FC735F">
              <w:rPr>
                <w:rFonts w:ascii="Times New Roman" w:hAnsi="Times New Roman" w:cs="Times New Roman"/>
                <w:iCs/>
              </w:rPr>
              <w:t>ОП.08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Правовое обеспечение</w:t>
            </w:r>
          </w:p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профессиональной</w:t>
            </w:r>
          </w:p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D01319" w:rsidRPr="00FC735F" w:rsidTr="00D01319">
        <w:trPr>
          <w:trHeight w:val="690"/>
        </w:trPr>
        <w:tc>
          <w:tcPr>
            <w:tcW w:w="1276" w:type="dxa"/>
          </w:tcPr>
          <w:p w:rsidR="00D01319" w:rsidRPr="00FC735F" w:rsidRDefault="00D01319" w:rsidP="004960B3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FC735F">
              <w:rPr>
                <w:rFonts w:ascii="Times New Roman" w:hAnsi="Times New Roman" w:cs="Times New Roman"/>
                <w:iCs/>
              </w:rPr>
              <w:t>ОП.09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Охрана труда</w:t>
            </w:r>
          </w:p>
        </w:tc>
      </w:tr>
      <w:tr w:rsidR="00D01319" w:rsidRPr="00FC735F" w:rsidTr="00D01319">
        <w:trPr>
          <w:trHeight w:val="543"/>
        </w:trPr>
        <w:tc>
          <w:tcPr>
            <w:tcW w:w="1276" w:type="dxa"/>
          </w:tcPr>
          <w:p w:rsidR="00D01319" w:rsidRPr="00FC735F" w:rsidRDefault="00D01319" w:rsidP="004960B3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FC735F">
              <w:rPr>
                <w:rFonts w:ascii="Times New Roman" w:hAnsi="Times New Roman" w:cs="Times New Roman"/>
                <w:iCs/>
              </w:rPr>
              <w:t>ОП.10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Безопасность</w:t>
            </w:r>
          </w:p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жизнедеятельности</w:t>
            </w:r>
          </w:p>
        </w:tc>
      </w:tr>
      <w:tr w:rsidR="00D01319" w:rsidRPr="00FC735F" w:rsidTr="00D01319">
        <w:trPr>
          <w:trHeight w:val="345"/>
        </w:trPr>
        <w:tc>
          <w:tcPr>
            <w:tcW w:w="1276" w:type="dxa"/>
          </w:tcPr>
          <w:p w:rsidR="00D01319" w:rsidRPr="00FC735F" w:rsidRDefault="00D01319" w:rsidP="004960B3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356" w:type="dxa"/>
          </w:tcPr>
          <w:p w:rsidR="00D01319" w:rsidRPr="00FC735F" w:rsidRDefault="00D01319" w:rsidP="004960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C735F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</w:tr>
      <w:tr w:rsidR="00D01319" w:rsidRPr="00FC735F" w:rsidTr="00D01319">
        <w:trPr>
          <w:trHeight w:val="345"/>
        </w:trPr>
        <w:tc>
          <w:tcPr>
            <w:tcW w:w="1276" w:type="dxa"/>
          </w:tcPr>
          <w:p w:rsidR="00D01319" w:rsidRPr="00FC735F" w:rsidRDefault="00D01319" w:rsidP="004960B3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C735F">
              <w:rPr>
                <w:rFonts w:ascii="Times New Roman" w:hAnsi="Times New Roman" w:cs="Times New Roman"/>
                <w:i/>
                <w:iCs/>
              </w:rPr>
              <w:t>ОП.11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735F">
              <w:rPr>
                <w:rFonts w:ascii="Times New Roman" w:hAnsi="Times New Roman" w:cs="Times New Roman"/>
                <w:i/>
              </w:rPr>
              <w:t>Правила безопасности и дорожного движения</w:t>
            </w:r>
          </w:p>
        </w:tc>
      </w:tr>
      <w:tr w:rsidR="00D01319" w:rsidRPr="00FC735F" w:rsidTr="00D01319">
        <w:trPr>
          <w:trHeight w:val="487"/>
        </w:trPr>
        <w:tc>
          <w:tcPr>
            <w:tcW w:w="1276" w:type="dxa"/>
            <w:hideMark/>
          </w:tcPr>
          <w:p w:rsidR="00D01319" w:rsidRPr="00FC735F" w:rsidRDefault="00D01319" w:rsidP="004960B3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C735F">
              <w:rPr>
                <w:rFonts w:ascii="Times New Roman" w:hAnsi="Times New Roman" w:cs="Times New Roman"/>
                <w:i/>
                <w:iCs/>
              </w:rPr>
              <w:t>ОП.12</w:t>
            </w:r>
          </w:p>
        </w:tc>
        <w:tc>
          <w:tcPr>
            <w:tcW w:w="9356" w:type="dxa"/>
            <w:hideMark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735F">
              <w:rPr>
                <w:rFonts w:ascii="Times New Roman" w:hAnsi="Times New Roman" w:cs="Times New Roman"/>
                <w:i/>
                <w:lang w:eastAsia="ru-RU"/>
              </w:rPr>
              <w:t>Введение в специальность</w:t>
            </w:r>
          </w:p>
        </w:tc>
      </w:tr>
      <w:tr w:rsidR="00D01319" w:rsidRPr="00FC735F" w:rsidTr="00D01319">
        <w:trPr>
          <w:trHeight w:val="509"/>
        </w:trPr>
        <w:tc>
          <w:tcPr>
            <w:tcW w:w="1276" w:type="dxa"/>
          </w:tcPr>
          <w:p w:rsidR="00D01319" w:rsidRPr="00FC735F" w:rsidRDefault="00D01319" w:rsidP="004960B3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C735F">
              <w:rPr>
                <w:rFonts w:ascii="Times New Roman" w:hAnsi="Times New Roman" w:cs="Times New Roman"/>
                <w:i/>
                <w:iCs/>
              </w:rPr>
              <w:t>ОП.1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C735F">
              <w:rPr>
                <w:rFonts w:ascii="Times New Roman" w:hAnsi="Times New Roman" w:cs="Times New Roman"/>
                <w:i/>
                <w:lang w:eastAsia="ru-RU"/>
              </w:rPr>
              <w:t>Основы финансовой грамотности</w:t>
            </w:r>
          </w:p>
        </w:tc>
      </w:tr>
      <w:tr w:rsidR="00D01319" w:rsidRPr="00FC735F" w:rsidTr="00D01319">
        <w:trPr>
          <w:trHeight w:val="802"/>
        </w:trPr>
        <w:tc>
          <w:tcPr>
            <w:tcW w:w="1276" w:type="dxa"/>
          </w:tcPr>
          <w:p w:rsidR="00D01319" w:rsidRPr="00FC735F" w:rsidRDefault="00D01319" w:rsidP="004960B3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C735F">
              <w:rPr>
                <w:rFonts w:ascii="Times New Roman" w:hAnsi="Times New Roman" w:cs="Times New Roman"/>
                <w:i/>
                <w:iCs/>
              </w:rPr>
              <w:t>ОП.1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C735F">
              <w:rPr>
                <w:rFonts w:ascii="Times New Roman" w:hAnsi="Times New Roman" w:cs="Times New Roman"/>
                <w:i/>
                <w:lang w:eastAsia="ru-RU"/>
              </w:rPr>
              <w:t xml:space="preserve">Основы </w:t>
            </w:r>
            <w:proofErr w:type="spellStart"/>
            <w:r w:rsidRPr="00FC735F">
              <w:rPr>
                <w:rFonts w:ascii="Times New Roman" w:hAnsi="Times New Roman" w:cs="Times New Roman"/>
                <w:i/>
                <w:lang w:eastAsia="ru-RU"/>
              </w:rPr>
              <w:t>самозанятости</w:t>
            </w:r>
            <w:proofErr w:type="spellEnd"/>
            <w:r w:rsidRPr="00FC735F">
              <w:rPr>
                <w:rFonts w:ascii="Times New Roman" w:hAnsi="Times New Roman" w:cs="Times New Roman"/>
                <w:i/>
                <w:lang w:eastAsia="ru-RU"/>
              </w:rPr>
              <w:t>, предпринимательства и некоммерческой деятельности</w:t>
            </w:r>
          </w:p>
        </w:tc>
      </w:tr>
      <w:tr w:rsidR="00D01319" w:rsidRPr="00FC735F" w:rsidTr="00D01319">
        <w:trPr>
          <w:trHeight w:val="645"/>
        </w:trPr>
        <w:tc>
          <w:tcPr>
            <w:tcW w:w="1276" w:type="dxa"/>
            <w:hideMark/>
          </w:tcPr>
          <w:p w:rsidR="00D01319" w:rsidRPr="00FC735F" w:rsidRDefault="00D01319" w:rsidP="004960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35F">
              <w:rPr>
                <w:rFonts w:ascii="Times New Roman" w:hAnsi="Times New Roman" w:cs="Times New Roman"/>
                <w:b/>
                <w:bCs/>
              </w:rPr>
              <w:t>ПМ.00</w:t>
            </w:r>
          </w:p>
        </w:tc>
        <w:tc>
          <w:tcPr>
            <w:tcW w:w="9356" w:type="dxa"/>
            <w:hideMark/>
          </w:tcPr>
          <w:p w:rsidR="00D01319" w:rsidRPr="00FC735F" w:rsidRDefault="00D01319" w:rsidP="004960B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C735F">
              <w:rPr>
                <w:rFonts w:ascii="Times New Roman" w:hAnsi="Times New Roman" w:cs="Times New Roman"/>
                <w:b/>
                <w:bCs/>
              </w:rPr>
              <w:t>Профессиональные модули</w:t>
            </w:r>
          </w:p>
        </w:tc>
      </w:tr>
      <w:tr w:rsidR="00D01319" w:rsidRPr="00FC735F" w:rsidTr="00D01319">
        <w:trPr>
          <w:trHeight w:val="70"/>
        </w:trPr>
        <w:tc>
          <w:tcPr>
            <w:tcW w:w="1276" w:type="dxa"/>
            <w:hideMark/>
          </w:tcPr>
          <w:p w:rsidR="00D01319" w:rsidRPr="00FC735F" w:rsidRDefault="00D01319" w:rsidP="004960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35F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9356" w:type="dxa"/>
            <w:hideMark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735F">
              <w:rPr>
                <w:rFonts w:ascii="Times New Roman" w:hAnsi="Times New Roman" w:cs="Times New Roman"/>
                <w:b/>
              </w:rPr>
              <w:t>Эксплуатация подъемно – транспортных, строительных, дорожных машин и оборудования при строительстве, содержании и ремонте дорог</w:t>
            </w:r>
          </w:p>
        </w:tc>
      </w:tr>
      <w:tr w:rsidR="00D01319" w:rsidRPr="00FC735F" w:rsidTr="00D01319">
        <w:trPr>
          <w:trHeight w:val="913"/>
        </w:trPr>
        <w:tc>
          <w:tcPr>
            <w:tcW w:w="1276" w:type="dxa"/>
            <w:hideMark/>
          </w:tcPr>
          <w:p w:rsidR="00D01319" w:rsidRPr="00FC735F" w:rsidRDefault="00D01319" w:rsidP="0049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Техническая эксплуатация дорог и  дорожных сооружений</w:t>
            </w:r>
          </w:p>
        </w:tc>
      </w:tr>
      <w:tr w:rsidR="00D01319" w:rsidRPr="00FC735F" w:rsidTr="00D01319">
        <w:trPr>
          <w:trHeight w:val="915"/>
        </w:trPr>
        <w:tc>
          <w:tcPr>
            <w:tcW w:w="1276" w:type="dxa"/>
            <w:hideMark/>
          </w:tcPr>
          <w:p w:rsidR="00D01319" w:rsidRPr="00FC735F" w:rsidRDefault="00D01319" w:rsidP="0049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FC735F">
              <w:rPr>
                <w:rFonts w:ascii="Times New Roman" w:hAnsi="Times New Roman" w:cs="Times New Roman"/>
              </w:rPr>
              <w:t>планово</w:t>
            </w:r>
            <w:proofErr w:type="spellEnd"/>
            <w:r w:rsidRPr="00FC735F">
              <w:rPr>
                <w:rFonts w:ascii="Times New Roman" w:hAnsi="Times New Roman" w:cs="Times New Roman"/>
              </w:rPr>
              <w:t xml:space="preserve"> - предупредительных работ по текущему содержанию и ремонту дорог и дорожных сооружений с использованием  машинных комплексов</w:t>
            </w:r>
          </w:p>
          <w:p w:rsidR="00D01319" w:rsidRPr="00FC735F" w:rsidRDefault="00D01319" w:rsidP="004960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использованием машинных комплексов</w:t>
            </w:r>
          </w:p>
        </w:tc>
      </w:tr>
      <w:tr w:rsidR="00D01319" w:rsidRPr="00FC735F" w:rsidTr="00D01319">
        <w:trPr>
          <w:trHeight w:val="619"/>
        </w:trPr>
        <w:tc>
          <w:tcPr>
            <w:tcW w:w="1276" w:type="dxa"/>
            <w:hideMark/>
          </w:tcPr>
          <w:p w:rsidR="00D01319" w:rsidRPr="00FC735F" w:rsidRDefault="00D01319" w:rsidP="004960B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735F">
              <w:rPr>
                <w:rFonts w:ascii="Times New Roman" w:hAnsi="Times New Roman" w:cs="Times New Roman"/>
                <w:i/>
                <w:iCs/>
              </w:rPr>
              <w:t>УП.01</w:t>
            </w:r>
          </w:p>
        </w:tc>
        <w:tc>
          <w:tcPr>
            <w:tcW w:w="9356" w:type="dxa"/>
            <w:hideMark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C735F">
              <w:rPr>
                <w:rFonts w:ascii="Times New Roman" w:hAnsi="Times New Roman" w:cs="Times New Roman"/>
                <w:i/>
                <w:iCs/>
              </w:rPr>
              <w:t>Учебная практика</w:t>
            </w:r>
          </w:p>
        </w:tc>
      </w:tr>
      <w:tr w:rsidR="00D01319" w:rsidRPr="00FC735F" w:rsidTr="00D01319">
        <w:trPr>
          <w:trHeight w:val="690"/>
        </w:trPr>
        <w:tc>
          <w:tcPr>
            <w:tcW w:w="1276" w:type="dxa"/>
            <w:hideMark/>
          </w:tcPr>
          <w:p w:rsidR="00D01319" w:rsidRPr="00FC735F" w:rsidRDefault="00D01319" w:rsidP="004960B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735F">
              <w:rPr>
                <w:rFonts w:ascii="Times New Roman" w:hAnsi="Times New Roman" w:cs="Times New Roman"/>
                <w:i/>
                <w:iCs/>
              </w:rPr>
              <w:t>ПП.02</w:t>
            </w:r>
          </w:p>
        </w:tc>
        <w:tc>
          <w:tcPr>
            <w:tcW w:w="9356" w:type="dxa"/>
            <w:hideMark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C735F">
              <w:rPr>
                <w:rFonts w:ascii="Times New Roman" w:hAnsi="Times New Roman" w:cs="Times New Roman"/>
                <w:i/>
                <w:iCs/>
              </w:rPr>
              <w:t>Производственная практика</w:t>
            </w:r>
          </w:p>
        </w:tc>
      </w:tr>
      <w:tr w:rsidR="00D01319" w:rsidRPr="00FC735F" w:rsidTr="00D01319">
        <w:trPr>
          <w:trHeight w:val="807"/>
        </w:trPr>
        <w:tc>
          <w:tcPr>
            <w:tcW w:w="1276" w:type="dxa"/>
            <w:hideMark/>
          </w:tcPr>
          <w:p w:rsidR="00D01319" w:rsidRPr="00FC735F" w:rsidRDefault="00D01319" w:rsidP="004960B3">
            <w:pPr>
              <w:ind w:left="154"/>
              <w:rPr>
                <w:rFonts w:ascii="Times New Roman" w:hAnsi="Times New Roman" w:cs="Times New Roman"/>
                <w:b/>
              </w:rPr>
            </w:pPr>
            <w:r w:rsidRPr="00FC735F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9356" w:type="dxa"/>
            <w:hideMark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FC735F">
              <w:rPr>
                <w:rFonts w:ascii="Times New Roman" w:hAnsi="Times New Roman" w:cs="Times New Roman"/>
                <w:b/>
              </w:rPr>
              <w:t>Техническое обслуживание и ремонт подъёмно-транспортных, строительных, дорожных машин и оборудования в стационарных мастерских и на месте выполнения работ</w:t>
            </w:r>
          </w:p>
        </w:tc>
      </w:tr>
      <w:tr w:rsidR="00D01319" w:rsidRPr="00FC735F" w:rsidTr="00D01319">
        <w:trPr>
          <w:trHeight w:val="807"/>
        </w:trPr>
        <w:tc>
          <w:tcPr>
            <w:tcW w:w="1276" w:type="dxa"/>
          </w:tcPr>
          <w:p w:rsidR="00D01319" w:rsidRPr="00FC735F" w:rsidRDefault="00D01319" w:rsidP="004960B3">
            <w:pPr>
              <w:ind w:left="154"/>
              <w:jc w:val="center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35F">
              <w:rPr>
                <w:rFonts w:ascii="Times New Roman" w:hAnsi="Times New Roman" w:cs="Times New Roman"/>
                <w:color w:val="000000"/>
              </w:rPr>
              <w:t>Устройство автомобилей, тракторов их составных частей</w:t>
            </w:r>
          </w:p>
        </w:tc>
      </w:tr>
      <w:tr w:rsidR="00D01319" w:rsidRPr="00FC735F" w:rsidTr="00D01319">
        <w:trPr>
          <w:trHeight w:val="807"/>
        </w:trPr>
        <w:tc>
          <w:tcPr>
            <w:tcW w:w="1276" w:type="dxa"/>
          </w:tcPr>
          <w:p w:rsidR="00D01319" w:rsidRPr="00FC735F" w:rsidRDefault="00D01319" w:rsidP="004960B3">
            <w:pPr>
              <w:ind w:left="154"/>
              <w:jc w:val="center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lastRenderedPageBreak/>
              <w:t>МДК 02.02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35F">
              <w:rPr>
                <w:rFonts w:ascii="Times New Roman" w:hAnsi="Times New Roman" w:cs="Times New Roman"/>
                <w:color w:val="000000"/>
              </w:rPr>
              <w:t>Устройство подъемно-транспортных, строительных, дорожных машин и оборудования</w:t>
            </w:r>
          </w:p>
        </w:tc>
      </w:tr>
      <w:tr w:rsidR="00D01319" w:rsidRPr="00FC735F" w:rsidTr="00D01319">
        <w:trPr>
          <w:trHeight w:val="1140"/>
        </w:trPr>
        <w:tc>
          <w:tcPr>
            <w:tcW w:w="1276" w:type="dxa"/>
            <w:hideMark/>
          </w:tcPr>
          <w:p w:rsidR="00D01319" w:rsidRPr="00FC735F" w:rsidRDefault="00D01319" w:rsidP="004960B3">
            <w:pPr>
              <w:ind w:left="154"/>
              <w:jc w:val="center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МДК.02.03</w:t>
            </w:r>
          </w:p>
        </w:tc>
        <w:tc>
          <w:tcPr>
            <w:tcW w:w="9356" w:type="dxa"/>
            <w:hideMark/>
          </w:tcPr>
          <w:p w:rsidR="00D01319" w:rsidRPr="00FC735F" w:rsidRDefault="00D01319" w:rsidP="004960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Организация технического обслуживания и ремонта подъемно-транспортных, строительных, дорожных машин и оборудования в различных условиях  эксплуатации.</w:t>
            </w:r>
          </w:p>
        </w:tc>
      </w:tr>
      <w:tr w:rsidR="00D01319" w:rsidRPr="00FC735F" w:rsidTr="00D01319">
        <w:trPr>
          <w:trHeight w:val="679"/>
        </w:trPr>
        <w:tc>
          <w:tcPr>
            <w:tcW w:w="1276" w:type="dxa"/>
            <w:hideMark/>
          </w:tcPr>
          <w:p w:rsidR="00D01319" w:rsidRPr="00FC735F" w:rsidRDefault="00D01319" w:rsidP="004960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35F">
              <w:rPr>
                <w:rFonts w:ascii="Times New Roman" w:hAnsi="Times New Roman"/>
              </w:rPr>
              <w:t>МДК 02.04</w:t>
            </w:r>
          </w:p>
        </w:tc>
        <w:tc>
          <w:tcPr>
            <w:tcW w:w="9356" w:type="dxa"/>
            <w:hideMark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Ремонт подъёмно-транспортных, строительных, дорожных машин и оборудования</w:t>
            </w:r>
          </w:p>
        </w:tc>
      </w:tr>
      <w:tr w:rsidR="00D01319" w:rsidRPr="00FC735F" w:rsidTr="00D01319">
        <w:trPr>
          <w:trHeight w:val="465"/>
        </w:trPr>
        <w:tc>
          <w:tcPr>
            <w:tcW w:w="1276" w:type="dxa"/>
            <w:hideMark/>
          </w:tcPr>
          <w:p w:rsidR="00D01319" w:rsidRPr="00FC735F" w:rsidRDefault="00D01319" w:rsidP="004960B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735F">
              <w:rPr>
                <w:rFonts w:ascii="Times New Roman" w:hAnsi="Times New Roman" w:cs="Times New Roman"/>
                <w:i/>
                <w:iCs/>
              </w:rPr>
              <w:t>УП.02</w:t>
            </w:r>
          </w:p>
        </w:tc>
        <w:tc>
          <w:tcPr>
            <w:tcW w:w="9356" w:type="dxa"/>
            <w:hideMark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C735F">
              <w:rPr>
                <w:rFonts w:ascii="Times New Roman" w:hAnsi="Times New Roman" w:cs="Times New Roman"/>
                <w:i/>
                <w:iCs/>
              </w:rPr>
              <w:t>Учебная практика</w:t>
            </w:r>
          </w:p>
        </w:tc>
      </w:tr>
      <w:tr w:rsidR="00D01319" w:rsidRPr="00FC735F" w:rsidTr="00D01319">
        <w:trPr>
          <w:trHeight w:val="639"/>
        </w:trPr>
        <w:tc>
          <w:tcPr>
            <w:tcW w:w="1276" w:type="dxa"/>
            <w:hideMark/>
          </w:tcPr>
          <w:p w:rsidR="00D01319" w:rsidRPr="00FC735F" w:rsidRDefault="00D01319" w:rsidP="004960B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735F">
              <w:rPr>
                <w:rFonts w:ascii="Times New Roman" w:hAnsi="Times New Roman" w:cs="Times New Roman"/>
                <w:i/>
                <w:iCs/>
              </w:rPr>
              <w:t>ПП.02</w:t>
            </w:r>
          </w:p>
        </w:tc>
        <w:tc>
          <w:tcPr>
            <w:tcW w:w="9356" w:type="dxa"/>
            <w:hideMark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C735F">
              <w:rPr>
                <w:rFonts w:ascii="Times New Roman" w:hAnsi="Times New Roman" w:cs="Times New Roman"/>
                <w:i/>
                <w:iCs/>
              </w:rPr>
              <w:t>Производственная практика</w:t>
            </w:r>
          </w:p>
        </w:tc>
      </w:tr>
      <w:tr w:rsidR="00D01319" w:rsidRPr="00FC735F" w:rsidTr="00D01319">
        <w:trPr>
          <w:trHeight w:val="278"/>
        </w:trPr>
        <w:tc>
          <w:tcPr>
            <w:tcW w:w="1276" w:type="dxa"/>
            <w:hideMark/>
          </w:tcPr>
          <w:p w:rsidR="00D01319" w:rsidRPr="00FC735F" w:rsidRDefault="00D01319" w:rsidP="004960B3">
            <w:pPr>
              <w:ind w:left="154"/>
              <w:jc w:val="center"/>
              <w:rPr>
                <w:rFonts w:ascii="Times New Roman" w:hAnsi="Times New Roman" w:cs="Times New Roman"/>
                <w:b/>
              </w:rPr>
            </w:pPr>
            <w:r w:rsidRPr="00FC735F">
              <w:rPr>
                <w:rFonts w:ascii="Times New Roman" w:hAnsi="Times New Roman" w:cs="Times New Roman"/>
                <w:b/>
              </w:rPr>
              <w:t>ПМ.03.</w:t>
            </w:r>
          </w:p>
        </w:tc>
        <w:tc>
          <w:tcPr>
            <w:tcW w:w="9356" w:type="dxa"/>
            <w:hideMark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735F">
              <w:rPr>
                <w:rFonts w:ascii="Times New Roman" w:hAnsi="Times New Roman" w:cs="Times New Roman"/>
                <w:b/>
              </w:rPr>
              <w:t>Организация работы первичных трудовых коллективов</w:t>
            </w:r>
          </w:p>
        </w:tc>
      </w:tr>
      <w:tr w:rsidR="00D01319" w:rsidRPr="00FC735F" w:rsidTr="00D01319">
        <w:trPr>
          <w:trHeight w:val="1089"/>
        </w:trPr>
        <w:tc>
          <w:tcPr>
            <w:tcW w:w="1276" w:type="dxa"/>
            <w:hideMark/>
          </w:tcPr>
          <w:p w:rsidR="00D01319" w:rsidRPr="00FC735F" w:rsidRDefault="00D01319" w:rsidP="004960B3">
            <w:pPr>
              <w:ind w:left="154"/>
              <w:jc w:val="center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МДК.03.01.</w:t>
            </w:r>
          </w:p>
        </w:tc>
        <w:tc>
          <w:tcPr>
            <w:tcW w:w="9356" w:type="dxa"/>
            <w:hideMark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Организация работы и управление подразделением организации</w:t>
            </w:r>
          </w:p>
        </w:tc>
      </w:tr>
      <w:tr w:rsidR="00D01319" w:rsidRPr="00FC735F" w:rsidTr="00D01319">
        <w:trPr>
          <w:trHeight w:val="465"/>
        </w:trPr>
        <w:tc>
          <w:tcPr>
            <w:tcW w:w="1276" w:type="dxa"/>
            <w:hideMark/>
          </w:tcPr>
          <w:p w:rsidR="00D01319" w:rsidRPr="00FC735F" w:rsidRDefault="00D01319" w:rsidP="004960B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735F">
              <w:rPr>
                <w:rFonts w:ascii="Times New Roman" w:hAnsi="Times New Roman" w:cs="Times New Roman"/>
                <w:i/>
                <w:iCs/>
              </w:rPr>
              <w:t>УП.03</w:t>
            </w:r>
          </w:p>
        </w:tc>
        <w:tc>
          <w:tcPr>
            <w:tcW w:w="9356" w:type="dxa"/>
            <w:hideMark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C735F">
              <w:rPr>
                <w:rFonts w:ascii="Times New Roman" w:hAnsi="Times New Roman" w:cs="Times New Roman"/>
                <w:i/>
                <w:iCs/>
              </w:rPr>
              <w:t>Учебная практика</w:t>
            </w:r>
          </w:p>
        </w:tc>
      </w:tr>
      <w:tr w:rsidR="00D01319" w:rsidRPr="00FC735F" w:rsidTr="00D01319">
        <w:trPr>
          <w:trHeight w:val="690"/>
        </w:trPr>
        <w:tc>
          <w:tcPr>
            <w:tcW w:w="1276" w:type="dxa"/>
            <w:hideMark/>
          </w:tcPr>
          <w:p w:rsidR="00D01319" w:rsidRPr="00FC735F" w:rsidRDefault="00D01319" w:rsidP="004960B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735F">
              <w:rPr>
                <w:rFonts w:ascii="Times New Roman" w:hAnsi="Times New Roman" w:cs="Times New Roman"/>
                <w:i/>
                <w:iCs/>
              </w:rPr>
              <w:t>ПП.03</w:t>
            </w:r>
          </w:p>
        </w:tc>
        <w:tc>
          <w:tcPr>
            <w:tcW w:w="9356" w:type="dxa"/>
            <w:hideMark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C735F">
              <w:rPr>
                <w:rFonts w:ascii="Times New Roman" w:hAnsi="Times New Roman" w:cs="Times New Roman"/>
                <w:i/>
                <w:iCs/>
              </w:rPr>
              <w:t>Производственная практика</w:t>
            </w:r>
          </w:p>
        </w:tc>
      </w:tr>
      <w:tr w:rsidR="00D01319" w:rsidRPr="00FC735F" w:rsidTr="00D01319">
        <w:trPr>
          <w:trHeight w:val="690"/>
        </w:trPr>
        <w:tc>
          <w:tcPr>
            <w:tcW w:w="1276" w:type="dxa"/>
          </w:tcPr>
          <w:p w:rsidR="00D01319" w:rsidRPr="00FC735F" w:rsidRDefault="00D01319" w:rsidP="00496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C735F">
              <w:rPr>
                <w:rFonts w:ascii="Times New Roman" w:hAnsi="Times New Roman"/>
                <w:b/>
                <w:bCs/>
                <w:color w:val="000000"/>
              </w:rPr>
              <w:t>ПМ.06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C735F">
              <w:rPr>
                <w:rFonts w:ascii="Times New Roman" w:hAnsi="Times New Roman"/>
                <w:b/>
                <w:bCs/>
              </w:rPr>
              <w:t>Освоение одной или нескольких профессий рабочих, должностей служащих</w:t>
            </w:r>
          </w:p>
        </w:tc>
      </w:tr>
      <w:tr w:rsidR="00D01319" w:rsidRPr="00FC735F" w:rsidTr="00D01319">
        <w:trPr>
          <w:trHeight w:val="690"/>
        </w:trPr>
        <w:tc>
          <w:tcPr>
            <w:tcW w:w="1276" w:type="dxa"/>
          </w:tcPr>
          <w:p w:rsidR="00D01319" w:rsidRPr="00FC735F" w:rsidRDefault="00D01319" w:rsidP="004960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735F">
              <w:rPr>
                <w:rFonts w:ascii="Times New Roman" w:hAnsi="Times New Roman"/>
                <w:bCs/>
                <w:color w:val="000000"/>
              </w:rPr>
              <w:t>МДК 06.01</w:t>
            </w:r>
          </w:p>
        </w:tc>
        <w:tc>
          <w:tcPr>
            <w:tcW w:w="9356" w:type="dxa"/>
          </w:tcPr>
          <w:p w:rsidR="00D01319" w:rsidRPr="00FC735F" w:rsidRDefault="00D01319" w:rsidP="004960B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Машинист бульдозера</w:t>
            </w:r>
          </w:p>
        </w:tc>
      </w:tr>
      <w:tr w:rsidR="00D01319" w:rsidRPr="00795888" w:rsidTr="00D01319">
        <w:trPr>
          <w:trHeight w:val="690"/>
        </w:trPr>
        <w:tc>
          <w:tcPr>
            <w:tcW w:w="1276" w:type="dxa"/>
          </w:tcPr>
          <w:p w:rsidR="00D01319" w:rsidRPr="00795888" w:rsidRDefault="00D01319" w:rsidP="004960B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95888">
              <w:rPr>
                <w:rFonts w:ascii="Times New Roman" w:hAnsi="Times New Roman"/>
                <w:i/>
              </w:rPr>
              <w:t>УП.06</w:t>
            </w:r>
          </w:p>
        </w:tc>
        <w:tc>
          <w:tcPr>
            <w:tcW w:w="9356" w:type="dxa"/>
          </w:tcPr>
          <w:p w:rsidR="00D01319" w:rsidRPr="00795888" w:rsidRDefault="00D01319" w:rsidP="004960B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95888">
              <w:rPr>
                <w:rFonts w:ascii="Times New Roman" w:hAnsi="Times New Roman"/>
                <w:i/>
              </w:rPr>
              <w:t>Учебная практика</w:t>
            </w:r>
          </w:p>
        </w:tc>
      </w:tr>
      <w:tr w:rsidR="00D01319" w:rsidRPr="00795888" w:rsidTr="00D01319">
        <w:trPr>
          <w:trHeight w:val="690"/>
        </w:trPr>
        <w:tc>
          <w:tcPr>
            <w:tcW w:w="1276" w:type="dxa"/>
          </w:tcPr>
          <w:p w:rsidR="00D01319" w:rsidRPr="00795888" w:rsidRDefault="00D01319" w:rsidP="004960B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95888">
              <w:rPr>
                <w:rFonts w:ascii="Times New Roman" w:hAnsi="Times New Roman"/>
                <w:i/>
              </w:rPr>
              <w:t>ПП.06</w:t>
            </w:r>
          </w:p>
        </w:tc>
        <w:tc>
          <w:tcPr>
            <w:tcW w:w="9356" w:type="dxa"/>
          </w:tcPr>
          <w:p w:rsidR="00D01319" w:rsidRPr="00795888" w:rsidRDefault="00D01319" w:rsidP="004960B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95888">
              <w:rPr>
                <w:rFonts w:ascii="Times New Roman" w:hAnsi="Times New Roman"/>
                <w:i/>
              </w:rPr>
              <w:t>Производственная практика</w:t>
            </w:r>
          </w:p>
        </w:tc>
      </w:tr>
      <w:tr w:rsidR="00D01319" w:rsidRPr="00795888" w:rsidTr="00D01319">
        <w:trPr>
          <w:trHeight w:val="690"/>
        </w:trPr>
        <w:tc>
          <w:tcPr>
            <w:tcW w:w="1276" w:type="dxa"/>
          </w:tcPr>
          <w:p w:rsidR="00D01319" w:rsidRPr="00FC735F" w:rsidRDefault="00D01319" w:rsidP="004960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35F">
              <w:rPr>
                <w:rFonts w:ascii="Times New Roman" w:hAnsi="Times New Roman"/>
                <w:b/>
              </w:rPr>
              <w:t>ПДП.00</w:t>
            </w:r>
          </w:p>
        </w:tc>
        <w:tc>
          <w:tcPr>
            <w:tcW w:w="9356" w:type="dxa"/>
          </w:tcPr>
          <w:p w:rsidR="00D01319" w:rsidRPr="00795888" w:rsidRDefault="00D01319" w:rsidP="004960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5888">
              <w:rPr>
                <w:rFonts w:ascii="Times New Roman" w:hAnsi="Times New Roman"/>
                <w:b/>
              </w:rPr>
              <w:t>Преддипломная практика</w:t>
            </w:r>
          </w:p>
        </w:tc>
      </w:tr>
    </w:tbl>
    <w:p w:rsidR="000622EB" w:rsidRDefault="000622EB">
      <w:bookmarkStart w:id="0" w:name="_GoBack"/>
      <w:bookmarkEnd w:id="0"/>
    </w:p>
    <w:sectPr w:rsidR="000622EB" w:rsidSect="00A550BD">
      <w:pgSz w:w="11906" w:h="16838"/>
      <w:pgMar w:top="1361" w:right="1134" w:bottom="136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19"/>
    <w:rsid w:val="000622EB"/>
    <w:rsid w:val="00A550BD"/>
    <w:rsid w:val="00D01319"/>
    <w:rsid w:val="00E80BF3"/>
    <w:rsid w:val="00F3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19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3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19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3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2021-01-15T00:44:00Z</dcterms:created>
  <dcterms:modified xsi:type="dcterms:W3CDTF">2021-01-15T00:45:00Z</dcterms:modified>
</cp:coreProperties>
</file>