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2" w:rsidRDefault="007C5062" w:rsidP="007C5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062" w:rsidRDefault="007C5062" w:rsidP="00124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3.2pt;height:764.4pt" o:ole="">
            <v:imagedata r:id="rId6" o:title=""/>
          </v:shape>
          <o:OLEObject Type="Embed" ProgID="FoxitReader.Document" ShapeID="_x0000_i1034" DrawAspect="Content" ObjectID="_1672495712" r:id="rId7"/>
        </w:object>
      </w:r>
    </w:p>
    <w:p w:rsidR="00BE4C27" w:rsidRDefault="00BE4C27" w:rsidP="007C50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1. Общие положения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1.1. </w:t>
      </w:r>
      <w:proofErr w:type="gramStart"/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Настоящее положение о предотвращении и урегулировании конфликта интересов в </w:t>
      </w:r>
      <w:r w:rsidR="00C97516" w:rsidRPr="00C975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краевом государственном бюджетном профессиональном образовательном учреждении «Чегдомынский горно-технологический техникум» 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(далее также - </w:t>
      </w:r>
      <w:r w:rsidR="00C97516">
        <w:rPr>
          <w:rFonts w:ascii="Times New Roman" w:hAnsi="Times New Roman" w:cs="Times New Roman"/>
          <w:sz w:val="24"/>
          <w:szCs w:val="24"/>
          <w:lang w:val="ru-RU" w:eastAsia="ru-RU"/>
        </w:rPr>
        <w:t>техникум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в соответствии </w:t>
      </w:r>
      <w:r w:rsidRPr="00C97516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Федерал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ьного закона от 25 декабря 2008 г. N 273-ФЗ "О противодействии коррупции", </w:t>
      </w:r>
      <w:r w:rsidR="005C708D" w:rsidRPr="005C708D">
        <w:rPr>
          <w:rFonts w:ascii="Times New Roman" w:hAnsi="Times New Roman" w:cs="Times New Roman"/>
          <w:sz w:val="24"/>
          <w:szCs w:val="24"/>
          <w:lang w:val="ru-RU" w:eastAsia="ru-RU"/>
        </w:rPr>
        <w:t>Законом Хабаровского края от 30.09.2009 N 269  "О предупреждении коррупции в Хабаровском крае", Постановлением правительства Хабаровского края от 03.12.2020 N 521-пр "О мерах по противодействию</w:t>
      </w:r>
      <w:proofErr w:type="gramEnd"/>
      <w:r w:rsidR="005C708D" w:rsidRPr="005C70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коррупции в государственных учреждениях Хабаровского края, государственных унитарных предприятиях Хабаровского края"</w:t>
      </w:r>
      <w:r w:rsidR="005C70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</w:t>
      </w:r>
      <w:r w:rsidR="005C708D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ходе выполнения ими трудовых обязанностей.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1.2. Положение распространяется на всех работников </w:t>
      </w:r>
      <w:r w:rsidR="005C708D">
        <w:rPr>
          <w:rFonts w:ascii="Times New Roman" w:hAnsi="Times New Roman" w:cs="Times New Roman"/>
          <w:sz w:val="24"/>
          <w:szCs w:val="24"/>
          <w:lang w:val="ru-RU" w:eastAsia="ru-RU"/>
        </w:rPr>
        <w:t>техникума, находящихся с ним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1245DA" w:rsidRPr="001245DA" w:rsidRDefault="005C708D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1.3</w:t>
      </w:r>
      <w:r w:rsidR="001245DA" w:rsidRPr="000212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Ознакомление гражданина, поступающего на работу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техникум</w:t>
      </w:r>
      <w:r w:rsidR="001245DA" w:rsidRPr="000212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с настоящим Положением производится в соответствии со </w:t>
      </w:r>
      <w:hyperlink r:id="rId8" w:history="1">
        <w:r w:rsidR="001245DA" w:rsidRPr="00021289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статьей 68</w:t>
        </w:r>
      </w:hyperlink>
      <w:r w:rsidR="001245DA" w:rsidRPr="000212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Трудо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>вого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(под роспись)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2. Обязанности работников </w:t>
      </w:r>
      <w:r w:rsidR="005C708D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в связи с раскрытием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и урегулированием конфликта интересов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раскрытием и урегулированием конфликта интересов работники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обязаны: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без учета своих личных интересов, интересов своих родственников и друзей;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2) избегать ситуаций и обстоятельств, которые могут привести к конфликту интересов;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3) раскрывать возникший (реальный) или потенциальный конфликт интересов;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4) содействовать урегулированию возникшего конфликта интересов.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3. Принципы урегулирования конфликта интересов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Урегулирование конфликта интересов в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техникуме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осуществляется на основе следующих принципов: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1) обязательность раскрытия сведений о реальном или потенциальном конфликте интересов;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индивидуальное рассмотрение и оценка </w:t>
      </w:r>
      <w:proofErr w:type="spellStart"/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репутационных</w:t>
      </w:r>
      <w:proofErr w:type="spellEnd"/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рисков для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выявлении каждого конфликта интересов и его урегулирование;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3) конфиденциальность процесса раскрытия сведений о конфликте интересов и его урегулирования;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4) соблюдение баланса интересов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техникума и работника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урегулировании конфликта интересов;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5) защита работника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EA3368">
        <w:rPr>
          <w:rFonts w:ascii="Times New Roman" w:hAnsi="Times New Roman" w:cs="Times New Roman"/>
          <w:sz w:val="24"/>
          <w:szCs w:val="24"/>
          <w:lang w:val="ru-RU" w:eastAsia="ru-RU"/>
        </w:rPr>
        <w:t>техникумом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3F013B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F013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4. Порядок раскрытия конфликта интересов в </w:t>
      </w:r>
      <w:r w:rsidR="00EA3368" w:rsidRPr="003F013B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техникуме</w:t>
      </w:r>
    </w:p>
    <w:p w:rsidR="001245DA" w:rsidRPr="003F013B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3F013B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Раскрытие возникшего (реального) или потенциального конфликта интересов в </w:t>
      </w:r>
      <w:r w:rsidR="00757CD1" w:rsidRPr="003F013B">
        <w:rPr>
          <w:rFonts w:ascii="Times New Roman" w:hAnsi="Times New Roman" w:cs="Times New Roman"/>
          <w:sz w:val="24"/>
          <w:szCs w:val="24"/>
          <w:lang w:val="ru-RU" w:eastAsia="ru-RU"/>
        </w:rPr>
        <w:t>техникуме</w:t>
      </w:r>
      <w:r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осуществляется с помощью следующих процедур:</w:t>
      </w:r>
    </w:p>
    <w:p w:rsidR="001245DA" w:rsidRPr="003F013B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ежегодное заполнение работниками </w:t>
      </w:r>
      <w:r w:rsidR="00B43B5F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декларации о конфликте интересов;</w:t>
      </w:r>
    </w:p>
    <w:p w:rsidR="001245DA" w:rsidRPr="001245DA" w:rsidRDefault="007A772F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</w:t>
      </w:r>
      <w:r w:rsidR="001245DA"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уведомление работниками </w:t>
      </w:r>
      <w:r w:rsidR="00757CD1" w:rsidRPr="003F013B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="001245DA"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17C8B">
        <w:rPr>
          <w:rFonts w:ascii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="001245DA"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5. Порядок представления работниками </w:t>
      </w:r>
      <w:r w:rsidR="009600B8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декларации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о конфликте интересов, уведомления </w:t>
      </w:r>
      <w:r w:rsidR="00C17C8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директора техникума</w:t>
      </w: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возникновении</w:t>
      </w:r>
      <w:proofErr w:type="gramEnd"/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личной заинтересованности, которая приводит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или может привести к конфликту интересов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5.1. Декларация о конфликте интересов составляется в письменном виде по </w:t>
      </w:r>
      <w:hyperlink w:anchor="Par401" w:tooltip="                                ДЕКЛАРАЦИЯ &lt;1&gt;" w:history="1">
        <w:r w:rsidRPr="003F013B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форме</w:t>
        </w:r>
      </w:hyperlink>
      <w:r w:rsidRPr="003F013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приложению N 1 к настоящему Положению (далее - декларация) и подается работником </w:t>
      </w:r>
      <w:r w:rsidR="009600B8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3F01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ежегодно в срок до 30 апреля текущего года.</w:t>
      </w:r>
    </w:p>
    <w:p w:rsidR="001245DA" w:rsidRPr="001245DA" w:rsidRDefault="00FC0B89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Директор 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составляет декларацию на имя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Министра Министерства образования и науки Хабаровского края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 представляет декларацию в кадровое подразделение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665702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составляют декларацию на имя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представляют декларацию должностному лицу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ответственному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противодействие корруп</w:t>
      </w:r>
      <w:r w:rsidR="00F47C11">
        <w:rPr>
          <w:rFonts w:ascii="Times New Roman" w:hAnsi="Times New Roman" w:cs="Times New Roman"/>
          <w:sz w:val="24"/>
          <w:szCs w:val="24"/>
          <w:lang w:val="ru-RU" w:eastAsia="ru-RU"/>
        </w:rPr>
        <w:t>ции (далее также - ответственное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должност</w:t>
      </w:r>
      <w:r w:rsidR="00F47C11">
        <w:rPr>
          <w:rFonts w:ascii="Times New Roman" w:hAnsi="Times New Roman" w:cs="Times New Roman"/>
          <w:sz w:val="24"/>
          <w:szCs w:val="24"/>
          <w:lang w:val="ru-RU" w:eastAsia="ru-RU"/>
        </w:rPr>
        <w:t>ное лицо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</w:t>
      </w:r>
      <w:r w:rsidR="00665702">
        <w:rPr>
          <w:rFonts w:ascii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ar495" w:tooltip="УВЕДОМЛЕНИЕ" w:history="1">
        <w:r w:rsidRPr="003F013B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форме</w:t>
        </w:r>
      </w:hyperlink>
      <w:r w:rsidRPr="003F013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согла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сно приложению N 2 к настоящему Положению.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245DA" w:rsidRPr="001245DA" w:rsidRDefault="001F5B27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Директор 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составляет уведомление на имя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Министра Министерства образования и науки Хабаровского края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представляет его в кадровое подразделение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F5B27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составляют уведомление на имя </w:t>
      </w:r>
      <w:r w:rsidR="007C5E94">
        <w:rPr>
          <w:rFonts w:ascii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представляют его ответственному должностному лицу.</w:t>
      </w:r>
    </w:p>
    <w:p w:rsid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D70F6" w:rsidRPr="001245DA" w:rsidRDefault="003D70F6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6. Порядок рассмотрения деклараций и уведомлений,</w:t>
      </w:r>
    </w:p>
    <w:p w:rsidR="001245DA" w:rsidRDefault="001245DA" w:rsidP="007817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поданных</w:t>
      </w:r>
      <w:proofErr w:type="gramEnd"/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81709">
        <w:rPr>
          <w:rFonts w:ascii="Times New Roman" w:hAnsi="Times New Roman" w:cs="Times New Roman"/>
          <w:b/>
          <w:sz w:val="24"/>
          <w:szCs w:val="24"/>
          <w:lang w:val="ru-RU" w:eastAsia="ru-RU"/>
        </w:rPr>
        <w:t>директором техникума</w:t>
      </w:r>
    </w:p>
    <w:p w:rsidR="00401FF5" w:rsidRPr="001245DA" w:rsidRDefault="00401FF5" w:rsidP="007817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Рассмотрение деклараций и уведомлений, поданных </w:t>
      </w:r>
      <w:r w:rsidR="00781709">
        <w:rPr>
          <w:rFonts w:ascii="Times New Roman" w:hAnsi="Times New Roman" w:cs="Times New Roman"/>
          <w:sz w:val="24"/>
          <w:szCs w:val="24"/>
          <w:lang w:val="ru-RU" w:eastAsia="ru-RU"/>
        </w:rPr>
        <w:t>директором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7. Порядок рассмотрения деклараций и уведомлений,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поданных</w:t>
      </w:r>
      <w:proofErr w:type="gramEnd"/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на имя </w:t>
      </w:r>
      <w:r w:rsidR="00F47C11">
        <w:rPr>
          <w:rFonts w:ascii="Times New Roman" w:hAnsi="Times New Roman" w:cs="Times New Roman"/>
          <w:b/>
          <w:sz w:val="24"/>
          <w:szCs w:val="24"/>
          <w:lang w:val="ru-RU" w:eastAsia="ru-RU"/>
        </w:rPr>
        <w:t>директора техникума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7.1. Поданные на имя </w:t>
      </w:r>
      <w:r w:rsidR="00F47C11">
        <w:rPr>
          <w:rFonts w:ascii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декларации и уведомления в день их поступлен</w:t>
      </w:r>
      <w:r w:rsidR="00F47C11">
        <w:rPr>
          <w:rFonts w:ascii="Times New Roman" w:hAnsi="Times New Roman" w:cs="Times New Roman"/>
          <w:sz w:val="24"/>
          <w:szCs w:val="24"/>
          <w:lang w:val="ru-RU" w:eastAsia="ru-RU"/>
        </w:rPr>
        <w:t>ия регистрируются ответственным должностным лицом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Копия декларации либо уведомления с отметкой о регистрации выдается работнику </w:t>
      </w:r>
      <w:r w:rsidR="00F47C11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, представившему декларацию либо уведомление, лично.</w:t>
      </w:r>
    </w:p>
    <w:p w:rsidR="001245DA" w:rsidRPr="001245DA" w:rsidRDefault="00F47C11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7.2. Ответственное должностное лицо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осуществляют оценку ответов, данных работником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вопросы, указанные в декларации.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случае если на все вопросы, указанные в декларации, работником </w:t>
      </w:r>
      <w:r w:rsidR="00F47C11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1245DA" w:rsidRPr="001245DA" w:rsidRDefault="003165DD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7.3. Ответственное должностное лицо</w:t>
      </w:r>
      <w:r w:rsidR="00714FF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осуществляет</w:t>
      </w:r>
      <w:r w:rsidR="001245DA"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предварительное рассмотрение декларации, уведомления.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В ходе предварительного рассмотрения декла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рации, уведомления ответственное должностное лицо имее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 право получать от работника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, представившего декларацию, уведомление, пояснения по изложенным обстоятельствам.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7.4. По результатам предварительного рассмотрения декларации, уведомления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ответственным должностным лицом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подготавливается мотивированное заключение.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директору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7.5. Декларация, уведомление, мотивированное заключение и другие материалы (при их наличии) подлежат рассмотрению на заседании созданной в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техникуме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срок, не превышающий 30 </w:t>
      </w:r>
      <w:r w:rsidR="001A6499">
        <w:rPr>
          <w:rFonts w:ascii="Times New Roman" w:hAnsi="Times New Roman" w:cs="Times New Roman"/>
          <w:sz w:val="24"/>
          <w:szCs w:val="24"/>
          <w:lang w:val="ru-RU" w:eastAsia="ru-RU"/>
        </w:rPr>
        <w:t>рабочих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дне</w:t>
      </w:r>
      <w:r w:rsidR="00B644B5">
        <w:rPr>
          <w:rFonts w:ascii="Times New Roman" w:hAnsi="Times New Roman" w:cs="Times New Roman"/>
          <w:sz w:val="24"/>
          <w:szCs w:val="24"/>
          <w:lang w:val="ru-RU" w:eastAsia="ru-RU"/>
        </w:rPr>
        <w:t>й со дня регистрации декларации, уведомления.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7.6. По результатам рассмотрения декларации, уведомления комиссией принимается одно из следующих решений: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признать, что при исполнении работником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своих трудовых обязанностей конфликт интересов отсутствует;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б) признать, что при исполнении работником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своих трудовых обязанностей личная заинтересованность приводит или может привести к конфликту интересов. В этом случае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комиссия рекомендует работнику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(или)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директору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принять 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меры по урегулированию конфликта интересов или по недопущению его возникновения;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в) признать, что работник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соблюдал требование об урегулировании конфликта интересов. В этом случае комиссия рекомендует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директору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применить к работнику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дисциплинарное взыскание.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7.7. Копия протокола заседания комиссии в срок не позднее пяти </w:t>
      </w:r>
      <w:r w:rsidR="00CC1C30">
        <w:rPr>
          <w:rFonts w:ascii="Times New Roman" w:hAnsi="Times New Roman" w:cs="Times New Roman"/>
          <w:sz w:val="24"/>
          <w:szCs w:val="24"/>
          <w:lang w:val="ru-RU" w:eastAsia="ru-RU"/>
        </w:rPr>
        <w:t>рабочих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дней со дня заседания комиссии направляется </w:t>
      </w:r>
      <w:r w:rsidR="006C1A9F">
        <w:rPr>
          <w:rFonts w:ascii="Times New Roman" w:hAnsi="Times New Roman" w:cs="Times New Roman"/>
          <w:sz w:val="24"/>
          <w:szCs w:val="24"/>
          <w:lang w:val="ru-RU" w:eastAsia="ru-RU"/>
        </w:rPr>
        <w:t>директору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7.8. </w:t>
      </w:r>
      <w:r w:rsidR="003A4510">
        <w:rPr>
          <w:rFonts w:ascii="Times New Roman" w:hAnsi="Times New Roman" w:cs="Times New Roman"/>
          <w:sz w:val="24"/>
          <w:szCs w:val="24"/>
          <w:lang w:val="ru-RU" w:eastAsia="ru-RU"/>
        </w:rPr>
        <w:t>Директор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обязан рассмотреть копию протокола заседания комиссии и вправе учесть содержащиеся в нем рекомендации.</w:t>
      </w:r>
    </w:p>
    <w:p w:rsidR="001245DA" w:rsidRPr="005263D5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7.9. Информация о поданных декларациях, об их предварительном рассмотрении и о принятых по ним решениях направляется в управление </w:t>
      </w:r>
      <w:r w:rsidR="004B66E6"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Министерства образования и науки Хабаровского</w:t>
      </w: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края по противодействию </w:t>
      </w:r>
      <w:r w:rsidR="00D60185">
        <w:rPr>
          <w:rFonts w:ascii="Times New Roman" w:hAnsi="Times New Roman" w:cs="Times New Roman"/>
          <w:sz w:val="24"/>
          <w:szCs w:val="24"/>
          <w:lang w:val="ru-RU" w:eastAsia="ru-RU"/>
        </w:rPr>
        <w:t>коррупции ежегодно не позднее 10</w:t>
      </w: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июня текущего года.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Информация о поданных уведомлениях, об их предварительном рассмотрении и о принятых по ним решениях направляется в управление </w:t>
      </w:r>
      <w:r w:rsidR="009357C9"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Министерства образования и науки Хабаровского</w:t>
      </w: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края по противо</w:t>
      </w:r>
      <w:r w:rsidR="00D60185">
        <w:rPr>
          <w:rFonts w:ascii="Times New Roman" w:hAnsi="Times New Roman" w:cs="Times New Roman"/>
          <w:sz w:val="24"/>
          <w:szCs w:val="24"/>
          <w:lang w:val="ru-RU" w:eastAsia="ru-RU"/>
        </w:rPr>
        <w:t>действию коррупции не позднее 5</w:t>
      </w: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7F3" w:rsidRPr="005263D5">
        <w:rPr>
          <w:rFonts w:ascii="Times New Roman" w:hAnsi="Times New Roman" w:cs="Times New Roman"/>
          <w:sz w:val="24"/>
          <w:szCs w:val="24"/>
          <w:lang w:val="ru-RU" w:eastAsia="ru-RU"/>
        </w:rPr>
        <w:t>рабочих</w:t>
      </w:r>
      <w:r w:rsidRPr="005263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дней со дня рассмотрения уведомления на заседании комиссии.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8. Меры по предотвращению или урегулированию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конфликта интересов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8.1. Для предотвращения или урегулирования конфликта интересов в </w:t>
      </w:r>
      <w:r w:rsidR="00FD1EF5">
        <w:rPr>
          <w:rFonts w:ascii="Times New Roman" w:hAnsi="Times New Roman" w:cs="Times New Roman"/>
          <w:sz w:val="24"/>
          <w:szCs w:val="24"/>
          <w:lang w:val="ru-RU" w:eastAsia="ru-RU"/>
        </w:rPr>
        <w:t>техникуме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могут быть приняты следующие меры: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ограничение доступа работника </w:t>
      </w:r>
      <w:r w:rsidR="00FD1EF5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конкретной информации, которая может затрагивать его личные интересы;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добровольный отказ работника </w:t>
      </w:r>
      <w:r w:rsidR="00FD1EF5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пересмотр и изменение должностных обязанностей работника </w:t>
      </w:r>
      <w:r w:rsidR="00FD1EF5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4) временное отстранение работника </w:t>
      </w:r>
      <w:r w:rsidR="00FD1EF5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должности, если его личные интересы входят в противоречие с должностными обязанностями;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5) перевод работника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должность, предусматривающую выполнение обязанностей, не связанных с конфликтом интересов;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6) передача работником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7) отказ работника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своего личного интереса, порождающего конфликт с интересами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8) увольнение работника из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инициативе работника;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9) увольнение работника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инициативе работодателя за совершение дисциплинарного проступка.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8.2. При принятии решения о выборе конкретного метода разрешения конфликта интересов учитываются значимость личного интереса работника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вероятность того, что этот личный интерес будет реализован в ущерб интер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есам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9. Ответственность работников </w:t>
      </w:r>
      <w:r w:rsidR="00C62A1C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техникума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за несоблюдение настоящего Положения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9.1. Работники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обязаны уведомлять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директора 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9.2. За несоблюдение настоящего Положения работник 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может быть привлечен к дисциплинарной ответственности в соответствии с действующим законодательством</w:t>
      </w:r>
      <w:r w:rsidR="00C62A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Российской Федерации</w:t>
      </w:r>
      <w:r w:rsidRPr="001245D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45DA" w:rsidRPr="001245DA" w:rsidRDefault="001245DA" w:rsidP="001245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74D0B" w:rsidRDefault="00E74D0B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9F57F3" w:rsidRDefault="009F57F3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9F57F3" w:rsidRDefault="009F57F3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9F57F3" w:rsidRDefault="009F57F3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9F57F3" w:rsidRDefault="009F57F3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9F57F3" w:rsidRDefault="009F57F3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F54D7" w:rsidRDefault="003F54D7" w:rsidP="001245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lang w:val="ru-RU"/>
        </w:rPr>
      </w:pPr>
    </w:p>
    <w:p w:rsidR="00312354" w:rsidRDefault="00312354" w:rsidP="003F54D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312354" w:rsidRDefault="00312354" w:rsidP="003F54D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312354" w:rsidRDefault="00312354" w:rsidP="003F54D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312354" w:rsidRDefault="00312354" w:rsidP="003F54D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312354" w:rsidRDefault="00312354" w:rsidP="003F54D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312354" w:rsidRDefault="00312354" w:rsidP="003F54D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5076F9" w:rsidRDefault="005076F9" w:rsidP="00192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312354" w:rsidRPr="00312354" w:rsidRDefault="003F54D7" w:rsidP="0031235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:rsidR="00312354" w:rsidRDefault="00312354" w:rsidP="00DD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C7000F" w:rsidRDefault="003F54D7" w:rsidP="0017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Форма</w:t>
      </w: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76494F" w:rsidRDefault="00BB3064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6494F">
        <w:rPr>
          <w:rFonts w:ascii="Times New Roman" w:hAnsi="Times New Roman" w:cs="Times New Roman"/>
          <w:sz w:val="24"/>
          <w:szCs w:val="24"/>
          <w:lang w:val="ru-RU" w:eastAsia="ru-RU"/>
        </w:rPr>
        <w:t>р.п</w:t>
      </w:r>
      <w:proofErr w:type="spellEnd"/>
      <w:r w:rsidRPr="0076494F">
        <w:rPr>
          <w:rFonts w:ascii="Times New Roman" w:hAnsi="Times New Roman" w:cs="Times New Roman"/>
          <w:sz w:val="24"/>
          <w:szCs w:val="24"/>
          <w:lang w:val="ru-RU" w:eastAsia="ru-RU"/>
        </w:rPr>
        <w:t>. Чегдомын</w:t>
      </w:r>
    </w:p>
    <w:p w:rsidR="003F54D7" w:rsidRPr="00952269" w:rsidRDefault="003F54D7" w:rsidP="0095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3F54D7" w:rsidRPr="00952269" w:rsidRDefault="003F54D7" w:rsidP="0095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" w:name="Par401"/>
      <w:bookmarkEnd w:id="1"/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ДЕКЛАРАЦИЯ </w:t>
      </w:r>
      <w:hyperlink w:anchor="Par464" w:tooltip="&lt;1&gt; Представляется ежегодно." w:history="1">
        <w:r w:rsidRPr="00952269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&lt;1&gt;</w:t>
        </w:r>
      </w:hyperlink>
    </w:p>
    <w:p w:rsidR="003F54D7" w:rsidRPr="00952269" w:rsidRDefault="003F54D7" w:rsidP="0095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конфликте интересов </w:t>
      </w:r>
      <w:hyperlink w:anchor="Par465" w:tooltip="&lt;2&gt; Понятие &quot;конфликт интересов&quot; установлено статьей 10 Федерального закона от 25 декабря 2008 г. N 273-ФЗ &quot;О противодействии коррупции&quot;." w:history="1">
        <w:r w:rsidRPr="00952269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&lt;2&gt;</w:t>
        </w:r>
      </w:hyperlink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FD2E85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Я,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</w:t>
      </w:r>
      <w:r w:rsidR="00FD2E85">
        <w:rPr>
          <w:rFonts w:ascii="Courier New" w:hAnsi="Courier New" w:cs="Courier New"/>
          <w:sz w:val="20"/>
          <w:szCs w:val="20"/>
          <w:lang w:val="ru-RU" w:eastAsia="ru-RU"/>
        </w:rPr>
        <w:t>____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>______________________________________________________,</w:t>
      </w:r>
    </w:p>
    <w:p w:rsidR="003F54D7" w:rsidRPr="00952269" w:rsidRDefault="003F54D7" w:rsidP="0095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95226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(фамилия, имя, отчество (последнее </w:t>
      </w:r>
      <w:r w:rsidR="00BB3064" w:rsidRPr="00952269">
        <w:rPr>
          <w:rFonts w:ascii="Times New Roman" w:hAnsi="Times New Roman" w:cs="Times New Roman"/>
          <w:sz w:val="20"/>
          <w:szCs w:val="20"/>
          <w:lang w:val="ru-RU" w:eastAsia="ru-RU"/>
        </w:rPr>
        <w:t>–</w:t>
      </w:r>
      <w:r w:rsidRPr="0095226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при наличии)</w:t>
      </w:r>
      <w:proofErr w:type="gramEnd"/>
    </w:p>
    <w:p w:rsidR="00952269" w:rsidRPr="00952269" w:rsidRDefault="00952269" w:rsidP="0095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3F54D7" w:rsidRPr="00952269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>ознакомлен</w:t>
      </w:r>
      <w:proofErr w:type="gramEnd"/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антикоррупционными стандартами и положением о предотвращении и</w:t>
      </w: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урегулировании конфликта интересов </w:t>
      </w:r>
      <w:proofErr w:type="gramStart"/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952269">
        <w:rPr>
          <w:rFonts w:ascii="Courier New" w:hAnsi="Courier New" w:cs="Courier New"/>
          <w:sz w:val="20"/>
          <w:szCs w:val="20"/>
          <w:lang w:val="ru-RU" w:eastAsia="ru-RU"/>
        </w:rPr>
        <w:t>_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>_</w:t>
      </w:r>
      <w:r w:rsidR="00952269">
        <w:rPr>
          <w:rFonts w:ascii="Courier New" w:hAnsi="Courier New" w:cs="Courier New"/>
          <w:sz w:val="20"/>
          <w:szCs w:val="20"/>
          <w:lang w:val="ru-RU" w:eastAsia="ru-RU"/>
        </w:rPr>
        <w:t>________________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>______________________.</w:t>
      </w:r>
    </w:p>
    <w:p w:rsidR="003F54D7" w:rsidRPr="00952269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        </w:t>
      </w:r>
      <w:r w:rsidRPr="00952269">
        <w:rPr>
          <w:rFonts w:ascii="Times New Roman" w:hAnsi="Times New Roman" w:cs="Times New Roman"/>
          <w:sz w:val="20"/>
          <w:szCs w:val="20"/>
          <w:lang w:val="ru-RU" w:eastAsia="ru-RU"/>
        </w:rPr>
        <w:t>(наименование организации)</w:t>
      </w:r>
    </w:p>
    <w:p w:rsidR="003F54D7" w:rsidRPr="00952269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Мне  понятны  требования  антикоррупционных  стандартов  и  положения о</w:t>
      </w:r>
    </w:p>
    <w:p w:rsidR="003F54D7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предотвращении урегулировании конфликта интересов </w:t>
      </w:r>
      <w:proofErr w:type="gramStart"/>
      <w:r w:rsidRPr="00952269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5226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952269">
        <w:rPr>
          <w:rFonts w:ascii="Courier New" w:hAnsi="Courier New" w:cs="Courier New"/>
          <w:sz w:val="20"/>
          <w:szCs w:val="20"/>
          <w:lang w:val="ru-RU" w:eastAsia="ru-RU"/>
        </w:rPr>
        <w:t>_______________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>_________</w:t>
      </w:r>
    </w:p>
    <w:p w:rsidR="00952269" w:rsidRPr="00C7000F" w:rsidRDefault="00952269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7000F">
        <w:rPr>
          <w:rFonts w:ascii="Courier New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3F54D7" w:rsidRPr="00952269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</w:t>
      </w:r>
      <w:r w:rsidRPr="00952269">
        <w:rPr>
          <w:rFonts w:ascii="Times New Roman" w:hAnsi="Times New Roman" w:cs="Times New Roman"/>
          <w:sz w:val="20"/>
          <w:szCs w:val="20"/>
          <w:lang w:val="ru-RU" w:eastAsia="ru-RU"/>
        </w:rPr>
        <w:t>(наименование организации)</w:t>
      </w:r>
    </w:p>
    <w:p w:rsidR="003F54D7" w:rsidRPr="00952269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3F54D7" w:rsidRPr="00C7000F" w:rsidTr="007B0521">
        <w:tc>
          <w:tcPr>
            <w:tcW w:w="3742" w:type="dxa"/>
            <w:tcBorders>
              <w:bottom w:val="single" w:sz="4" w:space="0" w:color="auto"/>
            </w:tcBorders>
          </w:tcPr>
          <w:p w:rsidR="003F54D7" w:rsidRPr="00C7000F" w:rsidRDefault="003F54D7" w:rsidP="003F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</w:tcPr>
          <w:p w:rsidR="003F54D7" w:rsidRPr="00C7000F" w:rsidRDefault="003F54D7" w:rsidP="003F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4D7" w:rsidRPr="00C7000F" w:rsidRDefault="003F54D7" w:rsidP="003F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54D7" w:rsidRPr="00C7000F" w:rsidTr="007B0521">
        <w:tc>
          <w:tcPr>
            <w:tcW w:w="3742" w:type="dxa"/>
            <w:tcBorders>
              <w:top w:val="single" w:sz="4" w:space="0" w:color="auto"/>
            </w:tcBorders>
          </w:tcPr>
          <w:p w:rsidR="003F54D7" w:rsidRPr="00C7000F" w:rsidRDefault="003F54D7" w:rsidP="003F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00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(подпись работника)</w:t>
            </w:r>
          </w:p>
        </w:tc>
        <w:tc>
          <w:tcPr>
            <w:tcW w:w="1757" w:type="dxa"/>
          </w:tcPr>
          <w:p w:rsidR="003F54D7" w:rsidRPr="00C7000F" w:rsidRDefault="003F54D7" w:rsidP="003F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F54D7" w:rsidRPr="00C7000F" w:rsidRDefault="003F54D7" w:rsidP="003F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00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(фамилия, инициалы)</w:t>
            </w:r>
          </w:p>
        </w:tc>
      </w:tr>
    </w:tbl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8C6738">
        <w:rPr>
          <w:rFonts w:ascii="Times New Roman" w:hAnsi="Times New Roman" w:cs="Times New Roman"/>
          <w:sz w:val="24"/>
          <w:szCs w:val="24"/>
          <w:lang w:val="ru-RU" w:eastAsia="ru-RU"/>
        </w:rPr>
        <w:t>Кому: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_____________________________________________________________________</w:t>
      </w:r>
    </w:p>
    <w:p w:rsidR="003F54D7" w:rsidRPr="008C6738" w:rsidRDefault="003F54D7" w:rsidP="008C6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>(фамилия, инициалы и должность руководителя организации/ наименование</w:t>
      </w:r>
      <w:proofErr w:type="gramEnd"/>
    </w:p>
    <w:p w:rsidR="003F54D7" w:rsidRPr="008C6738" w:rsidRDefault="003F54D7" w:rsidP="008C6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>должности, фамилия, инициалы руководителя органа исполнительной</w:t>
      </w:r>
    </w:p>
    <w:p w:rsidR="003F54D7" w:rsidRPr="008C6738" w:rsidRDefault="003F54D7" w:rsidP="008C6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>власти края, осуществляющего от имени Хабаровского края функции</w:t>
      </w:r>
    </w:p>
    <w:p w:rsidR="003F54D7" w:rsidRPr="008C6738" w:rsidRDefault="003F54D7" w:rsidP="008C6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>и полномочия учредителя (полномочия собственника</w:t>
      </w:r>
      <w:proofErr w:type="gramEnd"/>
    </w:p>
    <w:p w:rsidR="003F54D7" w:rsidRPr="008C6738" w:rsidRDefault="003F54D7" w:rsidP="008C6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>имущества) организации)</w:t>
      </w:r>
      <w:proofErr w:type="gramEnd"/>
    </w:p>
    <w:p w:rsidR="00384037" w:rsidRDefault="0038403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8C6738">
        <w:rPr>
          <w:rFonts w:ascii="Times New Roman" w:hAnsi="Times New Roman" w:cs="Times New Roman"/>
          <w:sz w:val="24"/>
          <w:szCs w:val="24"/>
          <w:lang w:val="ru-RU" w:eastAsia="ru-RU"/>
        </w:rPr>
        <w:t>От кого: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</w:t>
      </w:r>
      <w:r w:rsidR="00FD2E85">
        <w:rPr>
          <w:rFonts w:ascii="Courier New" w:hAnsi="Courier New" w:cs="Courier New"/>
          <w:sz w:val="20"/>
          <w:szCs w:val="20"/>
          <w:lang w:val="ru-RU" w:eastAsia="ru-RU"/>
        </w:rPr>
        <w:t>_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>_____</w:t>
      </w:r>
    </w:p>
    <w:p w:rsidR="003F54D7" w:rsidRPr="008C6738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</w:t>
      </w:r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(фамилия, имя, отчество (последнее </w:t>
      </w:r>
      <w:r w:rsidR="00BB3064" w:rsidRPr="008C6738">
        <w:rPr>
          <w:rFonts w:ascii="Times New Roman" w:hAnsi="Times New Roman" w:cs="Times New Roman"/>
          <w:sz w:val="20"/>
          <w:szCs w:val="20"/>
          <w:lang w:val="ru-RU" w:eastAsia="ru-RU"/>
        </w:rPr>
        <w:t>–</w:t>
      </w:r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при наличии) работника)</w:t>
      </w:r>
    </w:p>
    <w:p w:rsidR="00FD2E85" w:rsidRDefault="00FD2E85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8C6738">
        <w:rPr>
          <w:rFonts w:ascii="Times New Roman" w:hAnsi="Times New Roman" w:cs="Times New Roman"/>
          <w:sz w:val="24"/>
          <w:szCs w:val="24"/>
          <w:lang w:val="ru-RU" w:eastAsia="ru-RU"/>
        </w:rPr>
        <w:t>Должность: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________________________________________________________________</w:t>
      </w:r>
    </w:p>
    <w:p w:rsidR="003F54D7" w:rsidRPr="008C6738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</w:t>
      </w:r>
      <w:r w:rsidRPr="008C6738">
        <w:rPr>
          <w:rFonts w:ascii="Times New Roman" w:hAnsi="Times New Roman" w:cs="Times New Roman"/>
          <w:sz w:val="20"/>
          <w:szCs w:val="20"/>
          <w:lang w:val="ru-RU" w:eastAsia="ru-RU"/>
        </w:rPr>
        <w:t>(должность работника)</w:t>
      </w:r>
    </w:p>
    <w:p w:rsidR="00FD2E85" w:rsidRDefault="00FD2E85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FD2E85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D2E85">
        <w:rPr>
          <w:rFonts w:ascii="Times New Roman" w:hAnsi="Times New Roman" w:cs="Times New Roman"/>
          <w:sz w:val="24"/>
          <w:szCs w:val="24"/>
          <w:lang w:val="ru-RU" w:eastAsia="ru-RU"/>
        </w:rPr>
        <w:t>Дата заполнения:</w:t>
      </w: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 w:rsidR="00BB3064" w:rsidRPr="00FD2E85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FD2E85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="00BB3064" w:rsidRPr="00FD2E85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FD2E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 20 ___ г.</w:t>
      </w:r>
    </w:p>
    <w:p w:rsidR="00BB3064" w:rsidRPr="00FD2E85" w:rsidRDefault="00BB3064" w:rsidP="003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54D7" w:rsidRPr="00C7000F" w:rsidRDefault="003F54D7" w:rsidP="003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Вам необходимо внимательно ознакомиться с приведенными ниже вопросами и ответить 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Да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Нет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каждый из них </w:t>
      </w:r>
      <w:hyperlink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 w:rsidRPr="00C7000F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&lt;3&gt;</w:t>
        </w:r>
      </w:hyperlink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При ответе 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Да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Вопросы:</w:t>
      </w:r>
    </w:p>
    <w:p w:rsid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Владеете ли Вы, Ваши родственники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384037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&lt;4&gt;</w:t>
        </w:r>
      </w:hyperlink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лица, действующие в Ваших интересах акциями (долями, паями) в компании, находящейся в деловых отношениях с 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техникумом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либо осуществляющей деятельность в сфере, схожей со сферой деятельности 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? ___________________________________________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</w:p>
    <w:p w:rsidR="0076494F" w:rsidRDefault="00384037" w:rsidP="0031235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Являетесь ли Вы или Ваши родственники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384037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&lt;4&gt;</w:t>
        </w:r>
      </w:hyperlink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членами органов управления, работниками в компании, находящейся в деловых отношениях с 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техникумом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либо осуществляющей деятельность в сфере, схожей со сферой деятельности 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? ________________________________________________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_____________________________________________________</w:t>
      </w:r>
      <w:r w:rsidR="0076494F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 w:rsidR="0031235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Замещаете ли Вы или Ваши родственники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384037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&lt;4&gt;</w:t>
        </w:r>
      </w:hyperlink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4037" w:rsidRPr="00384037" w:rsidRDefault="005076F9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4. Работают ли в техникуме</w:t>
      </w:r>
      <w:r w:rsidR="00384037"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Ваши родственники?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="00384037" w:rsidRPr="00384037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&lt;4&gt;</w:t>
        </w:r>
      </w:hyperlink>
      <w:r w:rsidR="00384037"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(при положительном ответе указать степень родства, фамилию и инициалы, должность) 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</w:t>
      </w:r>
      <w:r w:rsidR="00384037"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5. Выполняется ли Вами иная оплачиваемая деятельность в сторонних организациях в сфере,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схожей со сферой деятельности техникума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? 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Участвовали ли Вы от лица 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сделке, в которой Вы имели личную (финансовую) заинтересованность? 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</w:t>
      </w:r>
      <w:r w:rsidR="005076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Если </w:t>
      </w:r>
      <w:proofErr w:type="gramStart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какой-либо</w:t>
      </w:r>
      <w:proofErr w:type="gramEnd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 вопросов Вы ответили "Да", то сообщали ли Вы об этом в письменной форме </w:t>
      </w:r>
      <w:r w:rsidR="00575BD3">
        <w:rPr>
          <w:rFonts w:ascii="Times New Roman" w:hAnsi="Times New Roman" w:cs="Times New Roman"/>
          <w:sz w:val="24"/>
          <w:szCs w:val="24"/>
          <w:lang w:val="ru-RU" w:eastAsia="ru-RU"/>
        </w:rPr>
        <w:t>директору техникума либо должностному лицу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75BD3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="00814325">
        <w:rPr>
          <w:rFonts w:ascii="Times New Roman" w:hAnsi="Times New Roman" w:cs="Times New Roman"/>
          <w:sz w:val="24"/>
          <w:szCs w:val="24"/>
          <w:lang w:val="ru-RU" w:eastAsia="ru-RU"/>
        </w:rPr>
        <w:t>, ответственному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профилактику коррупционных и иных правонарушений? _____________________________________________</w:t>
      </w:r>
      <w:r w:rsidR="00814325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384037" w:rsidRPr="007C5062" w:rsidTr="00474963">
        <w:tc>
          <w:tcPr>
            <w:tcW w:w="3742" w:type="dxa"/>
            <w:tcBorders>
              <w:bottom w:val="single" w:sz="4" w:space="0" w:color="auto"/>
            </w:tcBorders>
          </w:tcPr>
          <w:p w:rsidR="00384037" w:rsidRPr="00384037" w:rsidRDefault="00384037" w:rsidP="0038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</w:tcPr>
          <w:p w:rsidR="00384037" w:rsidRPr="00384037" w:rsidRDefault="00384037" w:rsidP="0038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84037" w:rsidRPr="00384037" w:rsidRDefault="00384037" w:rsidP="0038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4037" w:rsidRPr="00384037" w:rsidTr="00474963">
        <w:tc>
          <w:tcPr>
            <w:tcW w:w="3742" w:type="dxa"/>
            <w:tcBorders>
              <w:top w:val="single" w:sz="4" w:space="0" w:color="auto"/>
            </w:tcBorders>
          </w:tcPr>
          <w:p w:rsidR="00384037" w:rsidRPr="00384037" w:rsidRDefault="00384037" w:rsidP="0038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(подпись работника)</w:t>
            </w:r>
          </w:p>
        </w:tc>
        <w:tc>
          <w:tcPr>
            <w:tcW w:w="1757" w:type="dxa"/>
          </w:tcPr>
          <w:p w:rsidR="00384037" w:rsidRPr="00384037" w:rsidRDefault="00384037" w:rsidP="0038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84037" w:rsidRPr="00384037" w:rsidRDefault="00384037" w:rsidP="0038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(фамилия, инициалы)</w:t>
            </w:r>
          </w:p>
        </w:tc>
      </w:tr>
    </w:tbl>
    <w:p w:rsidR="00384037" w:rsidRPr="00384037" w:rsidRDefault="00384037" w:rsidP="0038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84037" w:rsidRDefault="00384037" w:rsidP="0038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Декларацию принял:</w:t>
      </w:r>
      <w:r w:rsidRPr="00384037"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 w:rsidR="00814325">
        <w:rPr>
          <w:rFonts w:ascii="Times New Roman" w:hAnsi="Times New Roman" w:cs="Times New Roman"/>
          <w:sz w:val="24"/>
          <w:szCs w:val="24"/>
          <w:lang w:val="ru-RU" w:eastAsia="ru-RU"/>
        </w:rPr>
        <w:t>"____" ____</w:t>
      </w: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________ 20 ___ г.</w:t>
      </w:r>
    </w:p>
    <w:p w:rsidR="00D54071" w:rsidRDefault="00D54071" w:rsidP="0038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14325" w:rsidRPr="003E58F3" w:rsidRDefault="00D54071" w:rsidP="0038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Регистрационный номер: ______________________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384037">
        <w:rPr>
          <w:rFonts w:ascii="Courier New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384037" w:rsidRPr="00384037" w:rsidRDefault="00384037" w:rsidP="0081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384037">
        <w:rPr>
          <w:rFonts w:ascii="Times New Roman" w:hAnsi="Times New Roman" w:cs="Times New Roman"/>
          <w:sz w:val="20"/>
          <w:szCs w:val="20"/>
          <w:lang w:val="ru-RU" w:eastAsia="ru-RU"/>
        </w:rPr>
        <w:t>(должность, фамилия, имя, отчество (последнее - при наличии) лица,</w:t>
      </w:r>
      <w:proofErr w:type="gramEnd"/>
    </w:p>
    <w:p w:rsidR="00384037" w:rsidRPr="00384037" w:rsidRDefault="00384037" w:rsidP="0081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384037">
        <w:rPr>
          <w:rFonts w:ascii="Times New Roman" w:hAnsi="Times New Roman" w:cs="Times New Roman"/>
          <w:sz w:val="20"/>
          <w:szCs w:val="20"/>
          <w:lang w:val="ru-RU" w:eastAsia="ru-RU"/>
        </w:rPr>
        <w:t>принявшего</w:t>
      </w:r>
      <w:proofErr w:type="gramEnd"/>
      <w:r w:rsidRPr="0038403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декларацию)</w:t>
      </w:r>
    </w:p>
    <w:p w:rsidR="003E58F3" w:rsidRDefault="003E58F3" w:rsidP="003E5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" w:name="Par464"/>
      <w:bookmarkEnd w:id="2"/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:rsidR="00384037" w:rsidRPr="00384037" w:rsidRDefault="00384037" w:rsidP="003E5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&lt;1</w:t>
      </w:r>
      <w:proofErr w:type="gramStart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&gt; П</w:t>
      </w:r>
      <w:proofErr w:type="gramEnd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редставляется ежегодно.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3" w:name="Par465"/>
      <w:bookmarkEnd w:id="3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&lt;2&gt; Понятие "конфликт интересов" установлено </w:t>
      </w:r>
      <w:hyperlink r:id="rId9" w:history="1">
        <w:r w:rsidRPr="00384037">
          <w:rPr>
            <w:rFonts w:ascii="Times New Roman" w:hAnsi="Times New Roman" w:cs="Times New Roman"/>
            <w:color w:val="0000FF"/>
            <w:sz w:val="24"/>
            <w:szCs w:val="24"/>
            <w:lang w:val="ru-RU" w:eastAsia="ru-RU"/>
          </w:rPr>
          <w:t>статьей 10</w:t>
        </w:r>
      </w:hyperlink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Федерального закона от 25 декабря 2008 г. N 273-ФЗ "О противодействии коррупции".</w:t>
      </w:r>
    </w:p>
    <w:p w:rsidR="00384037" w:rsidRPr="00384037" w:rsidRDefault="00384037" w:rsidP="003840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4" w:name="Par466"/>
      <w:bookmarkEnd w:id="4"/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B3064" w:rsidRPr="00D54071" w:rsidRDefault="00384037" w:rsidP="00D540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4037">
        <w:rPr>
          <w:rFonts w:ascii="Times New Roman" w:hAnsi="Times New Roman" w:cs="Times New Roman"/>
          <w:sz w:val="24"/>
          <w:szCs w:val="24"/>
          <w:lang w:val="ru-RU" w:eastAsia="ru-RU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3F54D7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  <w:r w:rsidRPr="00C7000F">
        <w:rPr>
          <w:rFonts w:ascii="Times New Roman" w:hAnsi="Times New Roman" w:cs="Times New Roman"/>
          <w:lang w:val="ru-RU"/>
        </w:rPr>
        <w:t>Приложение №2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right"/>
        <w:rPr>
          <w:rFonts w:ascii="Times New Roman" w:hAnsi="Times New Roman" w:cs="Times New Roman"/>
          <w:lang w:val="ru-RU"/>
        </w:rPr>
      </w:pPr>
    </w:p>
    <w:p w:rsidR="00BB3064" w:rsidRPr="00C7000F" w:rsidRDefault="00BB3064" w:rsidP="00D54071">
      <w:pPr>
        <w:pStyle w:val="ConsPlusNormal"/>
        <w:jc w:val="both"/>
      </w:pPr>
      <w:r w:rsidRPr="00C7000F">
        <w:t>Форма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535D9" w:rsidRDefault="00BB3064" w:rsidP="00653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5407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Start"/>
      <w:r w:rsidRPr="00D54071">
        <w:rPr>
          <w:rFonts w:ascii="Times New Roman" w:hAnsi="Times New Roman" w:cs="Times New Roman"/>
          <w:sz w:val="24"/>
          <w:szCs w:val="24"/>
          <w:lang w:val="ru-RU" w:eastAsia="ru-RU"/>
        </w:rPr>
        <w:t>.п</w:t>
      </w:r>
      <w:proofErr w:type="spellEnd"/>
      <w:proofErr w:type="gramEnd"/>
      <w:r w:rsidRPr="00D5407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Чегдомын</w:t>
      </w:r>
      <w:r w:rsidR="006535D9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        </w:t>
      </w:r>
      <w:r w:rsidR="006535D9" w:rsidRPr="0087097F">
        <w:rPr>
          <w:rFonts w:ascii="Times New Roman" w:hAnsi="Times New Roman" w:cs="Times New Roman"/>
          <w:sz w:val="24"/>
          <w:szCs w:val="24"/>
          <w:lang w:val="ru-RU" w:eastAsia="ru-RU"/>
        </w:rPr>
        <w:t>Директору КГБПОУ ЧГТТ</w:t>
      </w:r>
    </w:p>
    <w:p w:rsidR="006535D9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Михно</w:t>
      </w:r>
      <w:proofErr w:type="spellEnd"/>
    </w:p>
    <w:p w:rsidR="006535D9" w:rsidRPr="0087097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535D9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от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</w:t>
      </w:r>
    </w:p>
    <w:p w:rsidR="006535D9" w:rsidRPr="0087097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</w:t>
      </w: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(должность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работника техникума)</w:t>
      </w: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</w:p>
    <w:p w:rsidR="006535D9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6535D9" w:rsidRPr="0087097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6535D9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(фамилия, имя, отчество</w:t>
      </w:r>
      <w:proofErr w:type="gramEnd"/>
    </w:p>
    <w:p w:rsidR="006535D9" w:rsidRPr="0087097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(последнее - при наличии)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6535D9" w:rsidRPr="0087097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_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6535D9" w:rsidRPr="00C7000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(</w:t>
      </w: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телефон)                                              </w:t>
      </w:r>
      <w:bookmarkStart w:id="5" w:name="Par495"/>
      <w:bookmarkEnd w:id="5"/>
    </w:p>
    <w:p w:rsidR="006535D9" w:rsidRPr="00C7000F" w:rsidRDefault="006535D9" w:rsidP="0065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BB3064" w:rsidRPr="00C7000F" w:rsidRDefault="00BB3064" w:rsidP="00653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    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УВЕДОМЛЕНИЕ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о возникновении личной заинтересованности при исполнении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трудовых обязанностей, </w:t>
      </w:r>
      <w:proofErr w:type="gramStart"/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которая</w:t>
      </w:r>
      <w:proofErr w:type="gramEnd"/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приводит или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может привести к конфликту интересов</w:t>
      </w:r>
    </w:p>
    <w:p w:rsidR="00BB3064" w:rsidRPr="00C7000F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33A0B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нужное</w:t>
      </w:r>
      <w:proofErr w:type="gramEnd"/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подчеркнуть) ______________________________________</w:t>
      </w:r>
      <w:r w:rsidR="00594735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</w:p>
    <w:p w:rsidR="00833A0B" w:rsidRDefault="00833A0B" w:rsidP="00833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B3064" w:rsidRPr="00C7000F" w:rsidRDefault="00833A0B" w:rsidP="00833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33A0B" w:rsidRDefault="00BB3064" w:rsidP="00BB30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Обстоятельства, являющиеся основанием возникновения личной заинтересованности: _____________________________________________</w:t>
      </w:r>
      <w:r w:rsidR="00594735"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</w:p>
    <w:p w:rsidR="00BB3064" w:rsidRPr="00C7000F" w:rsidRDefault="00833A0B" w:rsidP="00833A0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33A0B" w:rsidRDefault="00BB3064" w:rsidP="00BB30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Трудовые обязанности, на надлежащее исполнение которых влияет или может повлиять личная заинтересованность: __________________________</w:t>
      </w:r>
      <w:r w:rsidR="00594735">
        <w:rPr>
          <w:rFonts w:ascii="Times New Roman" w:hAnsi="Times New Roman" w:cs="Times New Roman"/>
          <w:sz w:val="24"/>
          <w:szCs w:val="24"/>
          <w:lang w:val="ru-RU" w:eastAsia="ru-RU"/>
        </w:rPr>
        <w:t>_______________</w:t>
      </w: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</w:p>
    <w:p w:rsidR="00BB3064" w:rsidRPr="00C7000F" w:rsidRDefault="00833A0B" w:rsidP="00833A0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07AFE" w:rsidRPr="00C7000F" w:rsidRDefault="00BB3064" w:rsidP="00B07AF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</w:t>
      </w:r>
      <w:r w:rsidR="00B07AFE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________________</w:t>
      </w:r>
    </w:p>
    <w:p w:rsidR="00BB3064" w:rsidRPr="00C7000F" w:rsidRDefault="00B07AFE" w:rsidP="00833A0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00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="00BB3064" w:rsidRPr="00C700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BB3064" w:rsidRPr="00C7000F" w:rsidTr="007B0521">
        <w:tc>
          <w:tcPr>
            <w:tcW w:w="3685" w:type="dxa"/>
            <w:tcBorders>
              <w:bottom w:val="single" w:sz="4" w:space="0" w:color="auto"/>
            </w:tcBorders>
          </w:tcPr>
          <w:p w:rsidR="00BB3064" w:rsidRPr="00C7000F" w:rsidRDefault="00BB3064" w:rsidP="00B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BB3064" w:rsidRPr="00C7000F" w:rsidRDefault="00BB3064" w:rsidP="00B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B3064" w:rsidRPr="00C7000F" w:rsidRDefault="00BB3064" w:rsidP="00B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B3064" w:rsidRPr="00C7000F" w:rsidTr="007B0521">
        <w:tc>
          <w:tcPr>
            <w:tcW w:w="3685" w:type="dxa"/>
            <w:tcBorders>
              <w:top w:val="single" w:sz="4" w:space="0" w:color="auto"/>
            </w:tcBorders>
          </w:tcPr>
          <w:p w:rsidR="00BB3064" w:rsidRPr="00C7000F" w:rsidRDefault="00BB3064" w:rsidP="00B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00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BB3064" w:rsidRPr="00C7000F" w:rsidRDefault="00BB3064" w:rsidP="00B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B3064" w:rsidRPr="00C7000F" w:rsidRDefault="00BB3064" w:rsidP="008A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00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(подпись работника </w:t>
            </w:r>
            <w:r w:rsidR="008A3B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техникума</w:t>
            </w:r>
            <w:r w:rsidRPr="00C700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E80E52" w:rsidRDefault="00E80E52" w:rsidP="00E80E52">
      <w:pPr>
        <w:pStyle w:val="ConsPlusNonformat"/>
        <w:jc w:val="both"/>
      </w:pPr>
    </w:p>
    <w:p w:rsidR="00E80E52" w:rsidRPr="00E80E52" w:rsidRDefault="00E80E52" w:rsidP="00E80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E52">
        <w:rPr>
          <w:rFonts w:ascii="Times New Roman" w:hAnsi="Times New Roman" w:cs="Times New Roman"/>
          <w:sz w:val="24"/>
          <w:szCs w:val="24"/>
        </w:rPr>
        <w:t>Дата регистрации уведомления: "___" __________ 20 _____ г.</w:t>
      </w:r>
    </w:p>
    <w:p w:rsidR="00E80E52" w:rsidRPr="00E80E52" w:rsidRDefault="00E80E52" w:rsidP="00E80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E52" w:rsidRPr="00E80E52" w:rsidRDefault="00E80E52" w:rsidP="00E80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E52">
        <w:rPr>
          <w:rFonts w:ascii="Times New Roman" w:hAnsi="Times New Roman" w:cs="Times New Roman"/>
          <w:sz w:val="24"/>
          <w:szCs w:val="24"/>
        </w:rPr>
        <w:t>Регистрационный номер: _______________________</w:t>
      </w:r>
    </w:p>
    <w:p w:rsidR="00E80E52" w:rsidRDefault="00E80E52" w:rsidP="00E80E52">
      <w:pPr>
        <w:pStyle w:val="ConsPlusNonformat"/>
        <w:jc w:val="both"/>
      </w:pPr>
    </w:p>
    <w:p w:rsidR="00E80E52" w:rsidRDefault="00E80E52" w:rsidP="00E80E52">
      <w:pPr>
        <w:pStyle w:val="ConsPlusNonformat"/>
        <w:jc w:val="both"/>
      </w:pPr>
      <w:r>
        <w:t>___________________________________________________________________________</w:t>
      </w:r>
    </w:p>
    <w:p w:rsidR="00E80E52" w:rsidRPr="00E80E52" w:rsidRDefault="00E80E52" w:rsidP="00E80E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80E52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E80E52" w:rsidRPr="00E80E52" w:rsidRDefault="00E80E52" w:rsidP="00E80E52">
      <w:pPr>
        <w:pStyle w:val="ConsPlusNonformat"/>
        <w:jc w:val="center"/>
        <w:rPr>
          <w:rFonts w:ascii="Times New Roman" w:hAnsi="Times New Roman" w:cs="Times New Roman"/>
        </w:rPr>
      </w:pPr>
      <w:r w:rsidRPr="00E80E52">
        <w:rPr>
          <w:rFonts w:ascii="Times New Roman" w:hAnsi="Times New Roman" w:cs="Times New Roman"/>
        </w:rPr>
        <w:t>лица, зарегистрировавшего уведомление)</w:t>
      </w:r>
    </w:p>
    <w:p w:rsidR="00BB3064" w:rsidRDefault="00BB3064" w:rsidP="00E8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312BE" w:rsidRPr="00704C53" w:rsidRDefault="00704C53" w:rsidP="00DB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6312BE" w:rsidRPr="00704C53" w:rsidSect="003123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F17"/>
    <w:multiLevelType w:val="hybridMultilevel"/>
    <w:tmpl w:val="E86E82D2"/>
    <w:lvl w:ilvl="0" w:tplc="B7F4AEDE">
      <w:start w:val="8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B"/>
    <w:rsid w:val="00021289"/>
    <w:rsid w:val="000F3B7B"/>
    <w:rsid w:val="001245DA"/>
    <w:rsid w:val="00153B08"/>
    <w:rsid w:val="0017043D"/>
    <w:rsid w:val="0019270F"/>
    <w:rsid w:val="001A6499"/>
    <w:rsid w:val="001F5B27"/>
    <w:rsid w:val="00251168"/>
    <w:rsid w:val="00285BCE"/>
    <w:rsid w:val="002F7489"/>
    <w:rsid w:val="00312354"/>
    <w:rsid w:val="003165DD"/>
    <w:rsid w:val="00384037"/>
    <w:rsid w:val="003A4510"/>
    <w:rsid w:val="003D70F6"/>
    <w:rsid w:val="003E58F3"/>
    <w:rsid w:val="003F013B"/>
    <w:rsid w:val="003F54D7"/>
    <w:rsid w:val="00401FF5"/>
    <w:rsid w:val="00434A0F"/>
    <w:rsid w:val="00453120"/>
    <w:rsid w:val="004725AC"/>
    <w:rsid w:val="004921EF"/>
    <w:rsid w:val="004B66E6"/>
    <w:rsid w:val="004F3F96"/>
    <w:rsid w:val="004F7ED5"/>
    <w:rsid w:val="005076F9"/>
    <w:rsid w:val="00522E76"/>
    <w:rsid w:val="005263D5"/>
    <w:rsid w:val="00554EF7"/>
    <w:rsid w:val="00565C55"/>
    <w:rsid w:val="00575BD3"/>
    <w:rsid w:val="00594735"/>
    <w:rsid w:val="005A72CC"/>
    <w:rsid w:val="005C4BA6"/>
    <w:rsid w:val="005C708D"/>
    <w:rsid w:val="006312BE"/>
    <w:rsid w:val="00651195"/>
    <w:rsid w:val="006535D9"/>
    <w:rsid w:val="00665702"/>
    <w:rsid w:val="006A418B"/>
    <w:rsid w:val="006C1A9F"/>
    <w:rsid w:val="006C3D5C"/>
    <w:rsid w:val="006F562B"/>
    <w:rsid w:val="00704C53"/>
    <w:rsid w:val="00714FFB"/>
    <w:rsid w:val="00753600"/>
    <w:rsid w:val="00756215"/>
    <w:rsid w:val="00757CD1"/>
    <w:rsid w:val="0076494F"/>
    <w:rsid w:val="00765A8F"/>
    <w:rsid w:val="0077153C"/>
    <w:rsid w:val="00781709"/>
    <w:rsid w:val="007A772F"/>
    <w:rsid w:val="007C5062"/>
    <w:rsid w:val="007C5E94"/>
    <w:rsid w:val="00814325"/>
    <w:rsid w:val="0081518C"/>
    <w:rsid w:val="00833A0B"/>
    <w:rsid w:val="00862607"/>
    <w:rsid w:val="008901DF"/>
    <w:rsid w:val="008A3B12"/>
    <w:rsid w:val="008C048E"/>
    <w:rsid w:val="008C6738"/>
    <w:rsid w:val="00923405"/>
    <w:rsid w:val="0093038D"/>
    <w:rsid w:val="009357C9"/>
    <w:rsid w:val="00952269"/>
    <w:rsid w:val="00957D92"/>
    <w:rsid w:val="009600B8"/>
    <w:rsid w:val="00962A1E"/>
    <w:rsid w:val="00990D5C"/>
    <w:rsid w:val="009A7E87"/>
    <w:rsid w:val="009F57F3"/>
    <w:rsid w:val="00A0553E"/>
    <w:rsid w:val="00A504D1"/>
    <w:rsid w:val="00B07AFE"/>
    <w:rsid w:val="00B43B5F"/>
    <w:rsid w:val="00B644B5"/>
    <w:rsid w:val="00BB3064"/>
    <w:rsid w:val="00BE4C27"/>
    <w:rsid w:val="00C01595"/>
    <w:rsid w:val="00C11E47"/>
    <w:rsid w:val="00C17C8B"/>
    <w:rsid w:val="00C419E3"/>
    <w:rsid w:val="00C62A1C"/>
    <w:rsid w:val="00C7000F"/>
    <w:rsid w:val="00C97516"/>
    <w:rsid w:val="00CC1C30"/>
    <w:rsid w:val="00D526E0"/>
    <w:rsid w:val="00D54071"/>
    <w:rsid w:val="00D60185"/>
    <w:rsid w:val="00D8075E"/>
    <w:rsid w:val="00D918DE"/>
    <w:rsid w:val="00DB52AB"/>
    <w:rsid w:val="00DD1666"/>
    <w:rsid w:val="00DF7641"/>
    <w:rsid w:val="00E361D5"/>
    <w:rsid w:val="00E4202B"/>
    <w:rsid w:val="00E4405E"/>
    <w:rsid w:val="00E74D0B"/>
    <w:rsid w:val="00E80E52"/>
    <w:rsid w:val="00EA3368"/>
    <w:rsid w:val="00ED332A"/>
    <w:rsid w:val="00EE01AC"/>
    <w:rsid w:val="00EE4032"/>
    <w:rsid w:val="00F47C11"/>
    <w:rsid w:val="00FA0967"/>
    <w:rsid w:val="00FC0B89"/>
    <w:rsid w:val="00FD1EF5"/>
    <w:rsid w:val="00FD2E85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9"/>
    <w:pPr>
      <w:spacing w:after="0" w:line="240" w:lineRule="auto"/>
    </w:pPr>
  </w:style>
  <w:style w:type="table" w:styleId="a4">
    <w:name w:val="Table Grid"/>
    <w:basedOn w:val="a1"/>
    <w:uiPriority w:val="59"/>
    <w:rsid w:val="00FE53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3064"/>
    <w:pPr>
      <w:ind w:left="720"/>
      <w:contextualSpacing/>
    </w:pPr>
  </w:style>
  <w:style w:type="paragraph" w:customStyle="1" w:styleId="ConsPlusNonformat">
    <w:name w:val="ConsPlusNonformat"/>
    <w:uiPriority w:val="99"/>
    <w:rsid w:val="00E80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9"/>
    <w:pPr>
      <w:spacing w:after="0" w:line="240" w:lineRule="auto"/>
    </w:pPr>
  </w:style>
  <w:style w:type="table" w:styleId="a4">
    <w:name w:val="Table Grid"/>
    <w:basedOn w:val="a1"/>
    <w:uiPriority w:val="59"/>
    <w:rsid w:val="00FE53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3064"/>
    <w:pPr>
      <w:ind w:left="720"/>
      <w:contextualSpacing/>
    </w:pPr>
  </w:style>
  <w:style w:type="paragraph" w:customStyle="1" w:styleId="ConsPlusNonformat">
    <w:name w:val="ConsPlusNonformat"/>
    <w:uiPriority w:val="99"/>
    <w:rsid w:val="00E80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7301&amp;date=14.12.2020&amp;dst=100497&amp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1246&amp;date=14.12.2020&amp;dst=1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2021-01-13T02:56:00Z</cp:lastPrinted>
  <dcterms:created xsi:type="dcterms:W3CDTF">2020-12-14T05:49:00Z</dcterms:created>
  <dcterms:modified xsi:type="dcterms:W3CDTF">2021-01-18T07:22:00Z</dcterms:modified>
</cp:coreProperties>
</file>