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B9" w:rsidRDefault="003D3158" w:rsidP="003C1C64">
      <w:pPr>
        <w:spacing w:after="200" w:line="276" w:lineRule="auto"/>
        <w:rPr>
          <w:rFonts w:eastAsia="Calibri" w:cs="Times New Roman"/>
          <w:b/>
          <w:bCs/>
          <w:szCs w:val="28"/>
        </w:rPr>
      </w:pPr>
      <w:bookmarkStart w:id="0" w:name="_GoBack"/>
      <w:bookmarkEnd w:id="0"/>
      <w:r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B8769C" wp14:editId="18AAFDEA">
            <wp:simplePos x="0" y="0"/>
            <wp:positionH relativeFrom="column">
              <wp:posOffset>153035</wp:posOffset>
            </wp:positionH>
            <wp:positionV relativeFrom="paragraph">
              <wp:posOffset>-391795</wp:posOffset>
            </wp:positionV>
            <wp:extent cx="9451340" cy="6995160"/>
            <wp:effectExtent l="0" t="0" r="0" b="0"/>
            <wp:wrapTight wrapText="bothSides">
              <wp:wrapPolygon edited="0">
                <wp:start x="0" y="0"/>
                <wp:lineTo x="0" y="21529"/>
                <wp:lineTo x="21551" y="21529"/>
                <wp:lineTo x="2155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99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2B9" w:rsidRDefault="005062B9" w:rsidP="003C1C64">
      <w:pPr>
        <w:spacing w:after="200" w:line="276" w:lineRule="auto"/>
        <w:rPr>
          <w:rFonts w:eastAsia="Calibri" w:cs="Times New Roman"/>
          <w:b/>
          <w:bCs/>
          <w:szCs w:val="28"/>
        </w:rPr>
      </w:pPr>
    </w:p>
    <w:p w:rsidR="003C1C64" w:rsidRPr="003C1C64" w:rsidRDefault="003C1C64" w:rsidP="003C1C64">
      <w:pPr>
        <w:spacing w:after="200" w:line="276" w:lineRule="auto"/>
        <w:rPr>
          <w:rFonts w:eastAsia="Calibri" w:cs="Times New Roman"/>
          <w:b/>
          <w:bCs/>
          <w:szCs w:val="28"/>
        </w:rPr>
      </w:pPr>
      <w:r w:rsidRPr="003C1C64">
        <w:rPr>
          <w:rFonts w:eastAsia="Calibri" w:cs="Times New Roman"/>
          <w:b/>
          <w:bCs/>
          <w:szCs w:val="28"/>
        </w:rPr>
        <w:t>Сводные данные по бюджету времени (в неделях)</w:t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414"/>
        <w:gridCol w:w="1182"/>
        <w:gridCol w:w="2850"/>
        <w:gridCol w:w="1790"/>
        <w:gridCol w:w="1848"/>
        <w:gridCol w:w="1935"/>
        <w:gridCol w:w="1280"/>
        <w:gridCol w:w="1013"/>
      </w:tblGrid>
      <w:tr w:rsidR="003C1C64" w:rsidRPr="003C1C64" w:rsidTr="003C1C64">
        <w:trPr>
          <w:trHeight w:val="360"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Курсы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Обучение по дисциплинам и междисциплинарным курсам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Учебная практика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Производственная практика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Промежуточная аттестация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Государственная (итоговая) аттестация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Каникулы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Всего (по курсам)</w:t>
            </w:r>
          </w:p>
        </w:tc>
      </w:tr>
      <w:tr w:rsidR="003C1C64" w:rsidRPr="003C1C64" w:rsidTr="003C1C64">
        <w:trPr>
          <w:trHeight w:val="2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по профилю профессии/специальности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преддипломная</w:t>
            </w:r>
          </w:p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i/>
                <w:sz w:val="22"/>
              </w:rPr>
            </w:pPr>
            <w:r w:rsidRPr="003C1C64">
              <w:rPr>
                <w:rFonts w:eastAsia="Calibri" w:cs="Times New Roman"/>
                <w:bCs/>
                <w:i/>
                <w:sz w:val="22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Calibri" w:cs="Times New Roman"/>
                <w:b/>
                <w:bCs/>
                <w:sz w:val="22"/>
              </w:rPr>
            </w:pPr>
          </w:p>
        </w:tc>
      </w:tr>
      <w:tr w:rsidR="003C1C64" w:rsidRPr="003C1C64" w:rsidTr="003C1C64">
        <w:trPr>
          <w:trHeight w:val="36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3C1C64">
              <w:rPr>
                <w:rFonts w:eastAsia="Calibri" w:cs="Times New Roman"/>
                <w:b/>
                <w:bCs/>
                <w:sz w:val="22"/>
              </w:rPr>
              <w:t>9</w:t>
            </w:r>
          </w:p>
        </w:tc>
      </w:tr>
      <w:tr w:rsidR="003C1C64" w:rsidRPr="003C1C64" w:rsidTr="003C1C64">
        <w:trPr>
          <w:trHeight w:val="382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sz w:val="22"/>
              </w:rPr>
            </w:pPr>
            <w:r w:rsidRPr="003C1C64">
              <w:rPr>
                <w:rFonts w:eastAsia="Calibri" w:cs="Times New Roman"/>
                <w:sz w:val="22"/>
                <w:lang w:val="en-US"/>
              </w:rPr>
              <w:t>I</w:t>
            </w:r>
            <w:r w:rsidRPr="003C1C64">
              <w:rPr>
                <w:rFonts w:eastAsia="Calibri" w:cs="Times New Roman"/>
                <w:sz w:val="22"/>
              </w:rPr>
              <w:t xml:space="preserve"> курс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-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52</w:t>
            </w:r>
          </w:p>
        </w:tc>
      </w:tr>
      <w:tr w:rsidR="003C1C64" w:rsidRPr="003C1C64" w:rsidTr="003C1C64">
        <w:trPr>
          <w:trHeight w:val="360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sz w:val="22"/>
              </w:rPr>
            </w:pPr>
            <w:r w:rsidRPr="003C1C64">
              <w:rPr>
                <w:rFonts w:eastAsia="Calibri" w:cs="Times New Roman"/>
                <w:sz w:val="22"/>
                <w:lang w:val="en-US"/>
              </w:rPr>
              <w:t>II</w:t>
            </w:r>
            <w:r w:rsidRPr="003C1C64">
              <w:rPr>
                <w:rFonts w:eastAsia="Calibri" w:cs="Times New Roman"/>
                <w:sz w:val="22"/>
              </w:rPr>
              <w:t xml:space="preserve"> курс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52</w:t>
            </w:r>
          </w:p>
        </w:tc>
      </w:tr>
      <w:tr w:rsidR="003C1C64" w:rsidRPr="003C1C64" w:rsidTr="003C1C64">
        <w:trPr>
          <w:trHeight w:val="765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3C1C64">
              <w:rPr>
                <w:rFonts w:eastAsia="Calibri" w:cs="Times New Roman"/>
                <w:sz w:val="22"/>
                <w:lang w:val="en-US"/>
              </w:rPr>
              <w:t>III</w:t>
            </w:r>
            <w:r w:rsidRPr="003C1C64">
              <w:rPr>
                <w:rFonts w:eastAsia="Calibri" w:cs="Times New Roman"/>
                <w:sz w:val="22"/>
              </w:rPr>
              <w:t xml:space="preserve"> курс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52</w:t>
            </w:r>
          </w:p>
        </w:tc>
      </w:tr>
      <w:tr w:rsidR="003C1C64" w:rsidRPr="003C1C64" w:rsidTr="003C1C64">
        <w:trPr>
          <w:trHeight w:val="742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3C1C64">
              <w:rPr>
                <w:rFonts w:eastAsia="Calibri" w:cs="Times New Roman"/>
                <w:sz w:val="22"/>
                <w:lang w:val="en-US"/>
              </w:rPr>
              <w:t>IV</w:t>
            </w:r>
            <w:r w:rsidRPr="003C1C64">
              <w:rPr>
                <w:rFonts w:eastAsia="Calibri" w:cs="Times New Roman"/>
                <w:sz w:val="22"/>
              </w:rPr>
              <w:t xml:space="preserve"> курс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43</w:t>
            </w:r>
          </w:p>
        </w:tc>
      </w:tr>
      <w:tr w:rsidR="003C1C64" w:rsidRPr="003C1C64" w:rsidTr="003C1C64">
        <w:trPr>
          <w:trHeight w:val="382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/>
                <w:sz w:val="22"/>
              </w:rPr>
            </w:pPr>
            <w:r w:rsidRPr="003C1C64">
              <w:rPr>
                <w:rFonts w:eastAsia="Calibri" w:cs="Times New Roman"/>
                <w:b/>
                <w:sz w:val="22"/>
              </w:rPr>
              <w:t>Всего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123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7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3C1C64">
              <w:rPr>
                <w:rFonts w:eastAsia="Calibri" w:cs="Times New Roman"/>
                <w:bCs/>
                <w:sz w:val="22"/>
              </w:rPr>
              <w:t>199</w:t>
            </w:r>
          </w:p>
        </w:tc>
      </w:tr>
    </w:tbl>
    <w:p w:rsidR="003C1C64" w:rsidRPr="003C1C64" w:rsidRDefault="003C1C64" w:rsidP="003C1C6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3C1C64" w:rsidRPr="003C1C64" w:rsidRDefault="003C1C64" w:rsidP="003C1C6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3C1C64" w:rsidRPr="003C1C64" w:rsidRDefault="003C1C64" w:rsidP="003C1C6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3C1C64" w:rsidRPr="003C1C64" w:rsidRDefault="003C1C64" w:rsidP="003C1C6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3C1C64" w:rsidRPr="003C1C64" w:rsidRDefault="003C1C64" w:rsidP="003C1C6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3C1C64" w:rsidRPr="003C1C64" w:rsidRDefault="003C1C64" w:rsidP="003C1C64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3C1C64" w:rsidRPr="003C1C64" w:rsidRDefault="003C1C64" w:rsidP="003C1C64">
      <w:pPr>
        <w:spacing w:after="200" w:line="276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1C64" w:rsidRPr="003C1C64" w:rsidRDefault="003C1C64" w:rsidP="003C1C64">
      <w:pPr>
        <w:spacing w:after="200" w:line="276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1C64" w:rsidRPr="003C1C64" w:rsidRDefault="003C1C64" w:rsidP="003C1C64">
      <w:pPr>
        <w:spacing w:after="200" w:line="276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1C64" w:rsidRPr="003C1C64" w:rsidRDefault="003C1C64" w:rsidP="003C1C64">
      <w:pPr>
        <w:spacing w:after="200" w:line="276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3C1C64" w:rsidRPr="003C1C64" w:rsidRDefault="003C1C64" w:rsidP="003C1C64">
      <w:pPr>
        <w:spacing w:after="200" w:line="276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3C1C64">
        <w:rPr>
          <w:rFonts w:eastAsia="Times New Roman" w:cs="Times New Roman"/>
          <w:b/>
          <w:szCs w:val="28"/>
          <w:lang w:eastAsia="ru-RU"/>
        </w:rPr>
        <w:t xml:space="preserve"> План учебного процесса</w:t>
      </w: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836"/>
        <w:gridCol w:w="1134"/>
        <w:gridCol w:w="850"/>
        <w:gridCol w:w="851"/>
        <w:gridCol w:w="850"/>
        <w:gridCol w:w="709"/>
        <w:gridCol w:w="709"/>
        <w:gridCol w:w="709"/>
        <w:gridCol w:w="992"/>
        <w:gridCol w:w="992"/>
        <w:gridCol w:w="851"/>
        <w:gridCol w:w="850"/>
        <w:gridCol w:w="853"/>
        <w:gridCol w:w="850"/>
        <w:gridCol w:w="788"/>
      </w:tblGrid>
      <w:tr w:rsidR="003C1C64" w:rsidRPr="003C1C64" w:rsidTr="003804BB">
        <w:trPr>
          <w:cantSplit/>
          <w:trHeight w:val="539"/>
          <w:jc w:val="center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ind w:righ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ind w:righ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Формы промежуточной  аттестации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C64" w:rsidRPr="003C1C64" w:rsidRDefault="003C1C64" w:rsidP="003C1C64">
            <w:pPr>
              <w:spacing w:line="276" w:lineRule="auto"/>
              <w:ind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обязательной (аудиторной) нагрузки по курсам и семестрам</w:t>
            </w:r>
          </w:p>
        </w:tc>
      </w:tr>
      <w:tr w:rsidR="003C1C64" w:rsidRPr="003C1C64" w:rsidTr="003804BB">
        <w:trPr>
          <w:cantSplit/>
          <w:trHeight w:val="748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C64" w:rsidRPr="003C1C64" w:rsidRDefault="003C1C64" w:rsidP="003C1C64">
            <w:pPr>
              <w:spacing w:line="276" w:lineRule="auto"/>
              <w:ind w:righ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ind w:right="11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Обязательная аудиторная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I курс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II курс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III курс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IV курс</w:t>
            </w: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в т. ч.</w:t>
            </w:r>
          </w:p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ЛПР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 сем.</w:t>
            </w:r>
          </w:p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 сем.</w:t>
            </w:r>
          </w:p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 сем.</w:t>
            </w:r>
          </w:p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 сем.</w:t>
            </w:r>
          </w:p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5 сем.</w:t>
            </w:r>
          </w:p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6 сем.</w:t>
            </w:r>
          </w:p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7 сем.</w:t>
            </w:r>
          </w:p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8 сем</w:t>
            </w:r>
          </w:p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Базовые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ОУД.01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-/Э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ОУД.02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ОУД.04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ОДБ.05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-/ 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ОДБ.06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ОУД.09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ОУД.10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Обществознани</w:t>
            </w:r>
            <w:proofErr w:type="gramStart"/>
            <w:r w:rsidRPr="003C1C64">
              <w:rPr>
                <w:rFonts w:eastAsia="Calibri" w:cs="Times New Roman"/>
                <w:sz w:val="24"/>
                <w:szCs w:val="24"/>
              </w:rPr>
              <w:t>е(</w:t>
            </w:r>
            <w:proofErr w:type="gramEnd"/>
            <w:r w:rsidRPr="003C1C64">
              <w:rPr>
                <w:rFonts w:eastAsia="Calibri" w:cs="Times New Roman"/>
                <w:sz w:val="24"/>
                <w:szCs w:val="24"/>
              </w:rPr>
              <w:t>включая экономику и право)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ОУД.15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ОУД.16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ОУД.17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b/>
                <w:sz w:val="24"/>
                <w:szCs w:val="24"/>
              </w:rPr>
            </w:pPr>
            <w:r w:rsidRPr="003C1C64">
              <w:rPr>
                <w:rFonts w:eastAsia="Calibri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b/>
                <w:sz w:val="24"/>
                <w:szCs w:val="24"/>
              </w:rPr>
            </w:pPr>
            <w:r w:rsidRPr="003C1C64">
              <w:rPr>
                <w:rFonts w:eastAsia="Calibri" w:cs="Times New Roman"/>
                <w:b/>
                <w:sz w:val="24"/>
                <w:szCs w:val="24"/>
              </w:rPr>
              <w:t>682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b/>
                <w:sz w:val="24"/>
                <w:szCs w:val="24"/>
              </w:rPr>
            </w:pPr>
            <w:r w:rsidRPr="003C1C64">
              <w:rPr>
                <w:rFonts w:eastAsia="Calibri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b/>
                <w:sz w:val="24"/>
                <w:szCs w:val="24"/>
              </w:rPr>
            </w:pPr>
            <w:r w:rsidRPr="003C1C64">
              <w:rPr>
                <w:rFonts w:eastAsia="Calibri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b/>
                <w:sz w:val="24"/>
                <w:szCs w:val="24"/>
              </w:rPr>
            </w:pPr>
            <w:r w:rsidRPr="003C1C64">
              <w:rPr>
                <w:rFonts w:eastAsia="Calibri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b/>
                <w:sz w:val="24"/>
                <w:szCs w:val="24"/>
              </w:rPr>
            </w:pPr>
            <w:r w:rsidRPr="003C1C64">
              <w:rPr>
                <w:rFonts w:eastAsia="Calibri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b/>
                <w:sz w:val="24"/>
                <w:szCs w:val="24"/>
              </w:rPr>
            </w:pPr>
            <w:r w:rsidRPr="003C1C64">
              <w:rPr>
                <w:rFonts w:eastAsia="Calibri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ОУД.03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-/Э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ОУД.07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ОУД.08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-/Э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hd w:val="clear" w:color="auto" w:fill="FFFFFF" w:themeFill="background1"/>
              <w:rPr>
                <w:rFonts w:eastAsia="Calibri" w:cs="Times New Roman"/>
                <w:sz w:val="24"/>
                <w:szCs w:val="24"/>
              </w:rPr>
            </w:pPr>
            <w:r w:rsidRPr="003C1C64">
              <w:rPr>
                <w:rFonts w:eastAsia="Calibri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Обязательная часть  циклов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371</w:t>
            </w: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2"/>
                <w:lang w:eastAsia="ru-RU"/>
              </w:rPr>
              <w:t>ОГСЭ.00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C64" w:rsidRPr="003C1C64" w:rsidRDefault="003C1C64" w:rsidP="003C1C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2"/>
                <w:lang w:eastAsia="ru-RU"/>
              </w:rPr>
            </w:pPr>
            <w:r w:rsidRPr="003C1C64">
              <w:rPr>
                <w:rFonts w:eastAsia="Times New Roman" w:cs="Times New Roman"/>
                <w:sz w:val="22"/>
                <w:lang w:eastAsia="ru-RU"/>
              </w:rPr>
              <w:t>ОГСЭ.01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2"/>
                <w:lang w:eastAsia="ru-RU"/>
              </w:rPr>
            </w:pPr>
            <w:r w:rsidRPr="003C1C64">
              <w:rPr>
                <w:rFonts w:eastAsia="Times New Roman" w:cs="Times New Roman"/>
                <w:sz w:val="22"/>
                <w:lang w:eastAsia="ru-RU"/>
              </w:rPr>
              <w:t>ОГСЭ.02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2"/>
                <w:lang w:eastAsia="ru-RU"/>
              </w:rPr>
            </w:pPr>
            <w:r w:rsidRPr="003C1C64">
              <w:rPr>
                <w:rFonts w:eastAsia="Times New Roman" w:cs="Times New Roman"/>
                <w:sz w:val="22"/>
                <w:lang w:eastAsia="ru-RU"/>
              </w:rPr>
              <w:t>ОГСЭ.03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2"/>
                <w:lang w:eastAsia="ru-RU"/>
              </w:rPr>
            </w:pPr>
            <w:r w:rsidRPr="003C1C64">
              <w:rPr>
                <w:rFonts w:eastAsia="Times New Roman" w:cs="Times New Roman"/>
                <w:sz w:val="22"/>
                <w:lang w:eastAsia="ru-RU"/>
              </w:rPr>
              <w:t>ОГСЭ.04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-/-/-/З</w:t>
            </w:r>
            <w:proofErr w:type="gramStart"/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,З</w:t>
            </w:r>
            <w:proofErr w:type="gramEnd"/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,З,ДЗ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110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Математический и  общий естественнонаучный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-/-/-/-/-/-/ДЗ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804B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804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804B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804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804BB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804B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804BB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804BB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-/-/-/-/</w:t>
            </w:r>
            <w:r w:rsidR="00E2528B">
              <w:rPr>
                <w:rFonts w:eastAsia="Times New Roman" w:cs="Times New Roman"/>
                <w:sz w:val="16"/>
                <w:szCs w:val="16"/>
                <w:lang w:eastAsia="ru-RU"/>
              </w:rPr>
              <w:t>-/</w:t>
            </w: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Метрология, стандартизация и</w:t>
            </w:r>
          </w:p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сертификация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Основы 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Default="00E2528B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-/-/-/-/-/ДЗ</w:t>
            </w:r>
          </w:p>
          <w:p w:rsidR="00E2528B" w:rsidRPr="003C1C64" w:rsidRDefault="00E2528B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курсовая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Правовые  основы</w:t>
            </w:r>
          </w:p>
          <w:p w:rsidR="003C1C64" w:rsidRPr="003C1C64" w:rsidRDefault="003C1C64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BF33AF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</w:t>
            </w:r>
            <w:r w:rsidR="00BF33AF">
              <w:rPr>
                <w:rFonts w:eastAsia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Безопасность</w:t>
            </w:r>
          </w:p>
          <w:p w:rsidR="003C1C64" w:rsidRPr="003C1C64" w:rsidRDefault="003C1C64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="00E2528B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едение в профессию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Адаптация выпускника на рынке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-/-/-/-/-/-/-/ДЗ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52269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9" w:rsidRPr="003C1C64" w:rsidRDefault="00752269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9" w:rsidRPr="003C1C64" w:rsidRDefault="00752269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Химические и физико-химические методы анализа угля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9" w:rsidRPr="003C1C64" w:rsidRDefault="003804BB" w:rsidP="00E2528B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-/-/-/-/ДЗ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9" w:rsidRPr="003C1C64" w:rsidRDefault="003804BB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9" w:rsidRPr="003C1C64" w:rsidRDefault="003804BB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9" w:rsidRPr="003C1C64" w:rsidRDefault="003804BB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9" w:rsidRPr="003C1C64" w:rsidRDefault="003804BB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9" w:rsidRPr="003C1C64" w:rsidRDefault="00752269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9" w:rsidRPr="003C1C64" w:rsidRDefault="00752269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9" w:rsidRPr="003C1C64" w:rsidRDefault="00752269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269" w:rsidRPr="003C1C64" w:rsidRDefault="00752269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2269" w:rsidRPr="003C1C64" w:rsidRDefault="00752269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9" w:rsidRPr="00752269" w:rsidRDefault="003804BB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269" w:rsidRPr="00752269" w:rsidRDefault="00752269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2269" w:rsidRPr="003C1C64" w:rsidRDefault="00752269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2269" w:rsidRPr="003C1C64" w:rsidRDefault="00752269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331</w:t>
            </w: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Ведение технологических процессов обогащения полезных</w:t>
            </w:r>
          </w:p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ископаемых согласно заданным параметрам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Э8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251</w:t>
            </w: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МДК 01.01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3C1C64" w:rsidRPr="003C1C64" w:rsidRDefault="003C1C64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обогащения  </w:t>
            </w:r>
            <w:proofErr w:type="gramStart"/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полезных</w:t>
            </w:r>
            <w:proofErr w:type="gramEnd"/>
          </w:p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C1C64" w:rsidRPr="003C1C64" w:rsidRDefault="003C1C64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МДК 01.02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Технологический  процесс</w:t>
            </w:r>
          </w:p>
          <w:p w:rsidR="003C1C64" w:rsidRPr="003C1C64" w:rsidRDefault="003C1C64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обогащения   полезных</w:t>
            </w:r>
          </w:p>
          <w:p w:rsidR="003C1C64" w:rsidRPr="003C1C64" w:rsidRDefault="003C1C64" w:rsidP="003C1C64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E2528B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-/-/-/-/-/</w:t>
            </w:r>
            <w:r w:rsidR="00E2528B">
              <w:rPr>
                <w:rFonts w:eastAsia="Times New Roman" w:cs="Times New Roman"/>
                <w:sz w:val="16"/>
                <w:szCs w:val="16"/>
                <w:lang w:eastAsia="ru-RU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64" w:rsidRPr="003C1C64" w:rsidRDefault="003C1C64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C1C64" w:rsidRPr="003C1C64" w:rsidRDefault="003C1C64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C1C64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МДК. 01.03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Механизация  </w:t>
            </w:r>
            <w:proofErr w:type="gramStart"/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3C1C64" w:rsidRPr="003C1C64" w:rsidRDefault="003C1C64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вспомогательных</w:t>
            </w:r>
          </w:p>
          <w:p w:rsidR="003C1C64" w:rsidRPr="003C1C64" w:rsidRDefault="003C1C64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процессов обогатительной</w:t>
            </w:r>
          </w:p>
          <w:p w:rsidR="003C1C64" w:rsidRPr="003C1C64" w:rsidRDefault="003C1C64" w:rsidP="003C1C64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фабрики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-/-/-/-/-/-/ </w:t>
            </w:r>
            <w:r w:rsidR="00E2528B">
              <w:rPr>
                <w:rFonts w:eastAsia="Times New Roman" w:cs="Times New Roman"/>
                <w:sz w:val="16"/>
                <w:szCs w:val="16"/>
                <w:lang w:eastAsia="ru-RU"/>
              </w:rPr>
              <w:t>-/</w:t>
            </w: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ДЗ</w:t>
            </w:r>
            <w:r w:rsidR="00AA57AD">
              <w:rPr>
                <w:rFonts w:eastAsia="Times New Roman" w:cs="Times New Roman"/>
                <w:sz w:val="16"/>
                <w:szCs w:val="16"/>
                <w:lang w:eastAsia="ru-RU"/>
              </w:rPr>
              <w:t>, курсовая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752269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3C1C64" w:rsidRPr="003C1C64" w:rsidTr="00CB6DE3">
        <w:trPr>
          <w:cantSplit/>
          <w:trHeight w:val="77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МДК 01.04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3C1C64" w:rsidRDefault="003C1C64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Электроснабжение и автоматизация  процесса</w:t>
            </w:r>
          </w:p>
          <w:p w:rsidR="003C1C64" w:rsidRPr="003C1C64" w:rsidRDefault="003C1C64" w:rsidP="003C1C64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обогащения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AA57AD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AA57AD">
              <w:rPr>
                <w:rFonts w:eastAsia="Times New Roman" w:cs="Times New Roman"/>
                <w:sz w:val="16"/>
                <w:szCs w:val="16"/>
                <w:lang w:eastAsia="ru-RU"/>
              </w:rPr>
              <w:t>-/-/-/-/-/-/-/ДЗ</w:t>
            </w:r>
            <w:r w:rsidR="00AA57AD">
              <w:rPr>
                <w:rFonts w:eastAsia="Times New Roman" w:cs="Times New Roman"/>
                <w:sz w:val="16"/>
                <w:szCs w:val="16"/>
                <w:lang w:eastAsia="ru-RU"/>
              </w:rPr>
              <w:t>, курсовая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AA57AD" w:rsidRDefault="00683272" w:rsidP="00683272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AA57AD" w:rsidRDefault="00683272" w:rsidP="00683272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AA57AD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7AD">
              <w:rPr>
                <w:rFonts w:eastAsia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C64" w:rsidRPr="00AA57AD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7AD">
              <w:rPr>
                <w:rFonts w:eastAsia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72" w:rsidRDefault="007C7D72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C1C64" w:rsidRPr="00AA57AD" w:rsidRDefault="00AA57AD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AA57AD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AA57AD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AA57AD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C64" w:rsidRPr="00AA57AD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AA57AD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64" w:rsidRPr="00AA57AD" w:rsidRDefault="003C1C64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C64" w:rsidRPr="00AA57AD" w:rsidRDefault="003C1C64" w:rsidP="00AA57A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7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A57AD" w:rsidRPr="00AA57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AA57A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C1C64" w:rsidRPr="00AA57AD" w:rsidRDefault="00AA57AD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57AD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B6308" w:rsidRPr="003C1C64" w:rsidTr="00CB6DE3">
        <w:trPr>
          <w:cantSplit/>
          <w:trHeight w:val="77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683272" w:rsidRDefault="003B6308" w:rsidP="00AA57AD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32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683272" w:rsidRDefault="003B6308" w:rsidP="007C7D72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3272">
              <w:rPr>
                <w:rFonts w:eastAsia="Times New Roman" w:cs="Times New Roman"/>
                <w:sz w:val="24"/>
                <w:szCs w:val="24"/>
                <w:lang w:eastAsia="ru-RU"/>
              </w:rPr>
              <w:t>Основы проектной деятельн</w:t>
            </w:r>
            <w:r w:rsidR="007C7D72" w:rsidRPr="00683272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683272">
              <w:rPr>
                <w:rFonts w:eastAsia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7C7D72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7C7D72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52269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52269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AA57AD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AA57AD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B6308" w:rsidRPr="003C1C64" w:rsidTr="00CB6DE3">
        <w:trPr>
          <w:cantSplit/>
          <w:trHeight w:val="5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6308" w:rsidRPr="00752269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752269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6308" w:rsidRPr="003C1C64" w:rsidTr="00CB6DE3">
        <w:trPr>
          <w:cantSplit/>
          <w:trHeight w:val="77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-/-/-/-/-/Д</w:t>
            </w:r>
            <w:proofErr w:type="gramStart"/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З</w:t>
            </w:r>
            <w:r w:rsidR="00E2528B">
              <w:rPr>
                <w:rFonts w:eastAsia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="00E2528B">
              <w:rPr>
                <w:rFonts w:eastAsia="Times New Roman" w:cs="Times New Roman"/>
                <w:sz w:val="16"/>
                <w:szCs w:val="16"/>
                <w:lang w:eastAsia="ru-RU"/>
              </w:rPr>
              <w:t>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752269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752269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2269">
              <w:rPr>
                <w:rFonts w:eastAsia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B6308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Организация безопасных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-/-/-/Э,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52269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52269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6308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Система  управления охраной труда и промышленной  безопасностью на обогатительной  фабрике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Default="003B6308" w:rsidP="00E2528B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</w:t>
            </w:r>
            <w:r w:rsidR="00E2528B">
              <w:rPr>
                <w:rFonts w:eastAsia="Times New Roman" w:cs="Times New Roman"/>
                <w:sz w:val="16"/>
                <w:szCs w:val="16"/>
                <w:lang w:eastAsia="ru-RU"/>
              </w:rPr>
              <w:t>ДЗ</w:t>
            </w:r>
          </w:p>
          <w:p w:rsidR="00E2528B" w:rsidRPr="003C1C64" w:rsidRDefault="00E2528B" w:rsidP="00E2528B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курсовая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752269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752269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6308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752269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752269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6308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ПП.02.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752269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752269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6308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Организация производственной деятельности технического</w:t>
            </w:r>
          </w:p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-/-/-/Э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8" w:rsidRPr="003C1C64" w:rsidRDefault="003B6308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3B6308" w:rsidRPr="003C1C64" w:rsidRDefault="003B6308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3B6308" w:rsidRPr="003C1C64" w:rsidRDefault="003B6308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52269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752269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6308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управление</w:t>
            </w:r>
          </w:p>
          <w:p w:rsidR="003B6308" w:rsidRPr="003C1C64" w:rsidRDefault="003B6308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производственным</w:t>
            </w:r>
          </w:p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подразделением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8" w:rsidRPr="003C1C64" w:rsidRDefault="003B6308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B6308" w:rsidRPr="003C1C64" w:rsidRDefault="003B6308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622CED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622CED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6308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622CED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622CED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6308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47023F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ПП.0</w:t>
            </w:r>
            <w:r w:rsidR="0047023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E2528B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-/-/-/ДЗ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622CED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622CED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6308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Выполнение работ по одной или нескольким профессиям  рабочих, должностям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-/-/-/-/-/-/-/Э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outlineLvl w:val="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622CED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622CED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3B6308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Контролер продукции обогащения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-/-/-/-/-/-/ДЗ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622CED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622CED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6308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Аппаратчик сгустителей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-/-/-/-/-/-/-/ДЗ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622CED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622CED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B6308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622CED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622CED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6308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1C64">
              <w:rPr>
                <w:rFonts w:eastAsia="Times New Roman" w:cs="Times New Roman"/>
                <w:sz w:val="16"/>
                <w:szCs w:val="16"/>
                <w:lang w:eastAsia="ru-RU"/>
              </w:rPr>
              <w:t>-/-/-/-/-/-/-/ДЗ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B6308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8" w:rsidRPr="003C1C64" w:rsidRDefault="00E64864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A57A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371</w:t>
            </w:r>
          </w:p>
        </w:tc>
      </w:tr>
      <w:tr w:rsidR="003B6308" w:rsidRPr="003C1C64" w:rsidTr="00CB6DE3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Calibri" w:cs="Times New Roman"/>
                <w:b/>
                <w:sz w:val="22"/>
              </w:rPr>
              <w:t>Итого часов с учебной и производственной практикой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7541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515</w:t>
            </w:r>
          </w:p>
        </w:tc>
      </w:tr>
      <w:tr w:rsidR="003B6308" w:rsidRPr="003C1C64" w:rsidTr="003804BB">
        <w:trPr>
          <w:cantSplit/>
          <w:trHeight w:val="20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B6308" w:rsidRPr="003C1C64" w:rsidTr="003804BB">
        <w:trPr>
          <w:cantSplit/>
          <w:trHeight w:val="206"/>
          <w:jc w:val="center"/>
        </w:trPr>
        <w:tc>
          <w:tcPr>
            <w:tcW w:w="5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rPr>
                <w:rFonts w:eastAsia="Calibri" w:cs="Times New Roman"/>
                <w:sz w:val="22"/>
              </w:rPr>
            </w:pPr>
            <w:r w:rsidRPr="003C1C64">
              <w:rPr>
                <w:rFonts w:eastAsia="Calibri" w:cs="Times New Roman"/>
                <w:sz w:val="22"/>
              </w:rPr>
              <w:t xml:space="preserve">Консультации на учебную группу на весь период </w:t>
            </w:r>
            <w:r w:rsidRPr="003C1C64">
              <w:rPr>
                <w:rFonts w:eastAsia="Calibri" w:cs="Times New Roman"/>
                <w:sz w:val="22"/>
              </w:rPr>
              <w:lastRenderedPageBreak/>
              <w:t>обучения до 400  часов</w:t>
            </w:r>
          </w:p>
          <w:p w:rsidR="003B6308" w:rsidRPr="003C1C64" w:rsidRDefault="003B6308" w:rsidP="003C1C64">
            <w:pPr>
              <w:rPr>
                <w:rFonts w:eastAsia="Calibri" w:cs="Times New Roman"/>
                <w:sz w:val="22"/>
              </w:rPr>
            </w:pPr>
          </w:p>
          <w:p w:rsidR="003B6308" w:rsidRPr="003C1C64" w:rsidRDefault="003B6308" w:rsidP="003C1C64">
            <w:pPr>
              <w:rPr>
                <w:rFonts w:eastAsia="Calibri" w:cs="Times New Roman"/>
                <w:sz w:val="22"/>
              </w:rPr>
            </w:pPr>
          </w:p>
          <w:p w:rsidR="003B6308" w:rsidRPr="003C1C64" w:rsidRDefault="003B6308" w:rsidP="003C1C64">
            <w:pPr>
              <w:rPr>
                <w:rFonts w:eastAsia="Calibri" w:cs="Times New Roman"/>
                <w:sz w:val="22"/>
              </w:rPr>
            </w:pPr>
            <w:r w:rsidRPr="003C1C64">
              <w:rPr>
                <w:rFonts w:eastAsia="Calibri" w:cs="Times New Roman"/>
                <w:sz w:val="22"/>
              </w:rPr>
              <w:t>Промежуточная аттестация (6 недель)</w:t>
            </w:r>
          </w:p>
          <w:p w:rsidR="003B6308" w:rsidRPr="003C1C64" w:rsidRDefault="003B6308" w:rsidP="003C1C64">
            <w:pPr>
              <w:rPr>
                <w:rFonts w:eastAsia="Calibri" w:cs="Times New Roman"/>
                <w:sz w:val="22"/>
              </w:rPr>
            </w:pPr>
            <w:r w:rsidRPr="003C1C64">
              <w:rPr>
                <w:rFonts w:eastAsia="Calibri" w:cs="Times New Roman"/>
                <w:sz w:val="22"/>
              </w:rPr>
              <w:t>Государственная итоговая аттестация (6 недель)</w:t>
            </w:r>
          </w:p>
          <w:p w:rsidR="003B6308" w:rsidRPr="003C1C64" w:rsidRDefault="003B6308" w:rsidP="003C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6308" w:rsidRPr="003C1C64" w:rsidRDefault="003B6308" w:rsidP="003C1C6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Дисциплин и МДК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6308" w:rsidRPr="003C1C64" w:rsidTr="003804BB">
        <w:trPr>
          <w:cantSplit/>
          <w:trHeight w:val="206"/>
          <w:jc w:val="center"/>
        </w:trPr>
        <w:tc>
          <w:tcPr>
            <w:tcW w:w="5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6308" w:rsidRPr="003C1C64" w:rsidTr="003804BB">
        <w:trPr>
          <w:cantSplit/>
          <w:trHeight w:val="206"/>
          <w:jc w:val="center"/>
        </w:trPr>
        <w:tc>
          <w:tcPr>
            <w:tcW w:w="5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B6308" w:rsidRPr="003C1C64" w:rsidTr="003804BB">
        <w:trPr>
          <w:cantSplit/>
          <w:trHeight w:val="206"/>
          <w:jc w:val="center"/>
        </w:trPr>
        <w:tc>
          <w:tcPr>
            <w:tcW w:w="5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6308" w:rsidRPr="003C1C64" w:rsidTr="003804BB">
        <w:trPr>
          <w:cantSplit/>
          <w:trHeight w:val="206"/>
          <w:jc w:val="center"/>
        </w:trPr>
        <w:tc>
          <w:tcPr>
            <w:tcW w:w="5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Дифференцированных зачетов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3B6308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1C6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276249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276249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47023F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276249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47023F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308" w:rsidRPr="003C1C64" w:rsidRDefault="00063CB6" w:rsidP="003C1C64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023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E20D3" w:rsidRDefault="00DE20D3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Default="000945B4" w:rsidP="003C1C64"/>
    <w:p w:rsidR="000945B4" w:rsidRPr="000945B4" w:rsidRDefault="000945B4" w:rsidP="000945B4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945B4" w:rsidRPr="000945B4" w:rsidRDefault="000945B4" w:rsidP="000945B4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 учебному плану программы  подготовки  специалистов среднего звена</w:t>
      </w:r>
    </w:p>
    <w:p w:rsidR="000945B4" w:rsidRPr="000945B4" w:rsidRDefault="000945B4" w:rsidP="000945B4">
      <w:pPr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21.02.18  Обогащение полезных ископаемых</w:t>
      </w:r>
    </w:p>
    <w:p w:rsidR="000945B4" w:rsidRPr="000945B4" w:rsidRDefault="000945B4" w:rsidP="000945B4">
      <w:pPr>
        <w:numPr>
          <w:ilvl w:val="1"/>
          <w:numId w:val="1"/>
        </w:numPr>
        <w:spacing w:after="200" w:line="276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Нормативная база реализации ППССЗ</w:t>
      </w:r>
    </w:p>
    <w:p w:rsidR="000945B4" w:rsidRPr="000945B4" w:rsidRDefault="000945B4" w:rsidP="000945B4">
      <w:pPr>
        <w:widowControl w:val="0"/>
        <w:suppressAutoHyphens/>
        <w:spacing w:before="100" w:after="100"/>
        <w:jc w:val="both"/>
        <w:rPr>
          <w:rFonts w:eastAsia="Lucida Sans Unicode" w:cs="Times New Roman"/>
          <w:sz w:val="24"/>
          <w:szCs w:val="24"/>
          <w:lang w:eastAsia="ar-SA"/>
        </w:rPr>
      </w:pPr>
      <w:r w:rsidRPr="000945B4">
        <w:rPr>
          <w:rFonts w:eastAsia="Lucida Sans Unicode" w:cs="Times New Roman"/>
          <w:bCs/>
          <w:sz w:val="24"/>
          <w:szCs w:val="24"/>
          <w:lang w:eastAsia="ar-SA"/>
        </w:rPr>
        <w:t xml:space="preserve">Настоящий учебный план </w:t>
      </w:r>
      <w:proofErr w:type="gramStart"/>
      <w:r w:rsidRPr="000945B4">
        <w:rPr>
          <w:rFonts w:eastAsia="Lucida Sans Unicode" w:cs="Times New Roman"/>
          <w:bCs/>
          <w:sz w:val="24"/>
          <w:szCs w:val="24"/>
          <w:lang w:eastAsia="ar-SA"/>
        </w:rPr>
        <w:t xml:space="preserve">программы подготовки специалистов среднего звена </w:t>
      </w:r>
      <w:r w:rsidRPr="000945B4">
        <w:rPr>
          <w:rFonts w:eastAsia="Lucida Sans Unicode" w:cs="Times New Roman"/>
          <w:sz w:val="24"/>
          <w:szCs w:val="24"/>
          <w:lang w:eastAsia="ar-SA"/>
        </w:rPr>
        <w:t>среднего профессионального образования краевого государственного бюджетного профессионального образовательного</w:t>
      </w:r>
      <w:proofErr w:type="gramEnd"/>
      <w:r w:rsidRPr="000945B4">
        <w:rPr>
          <w:rFonts w:eastAsia="Lucida Sans Unicode" w:cs="Times New Roman"/>
          <w:sz w:val="24"/>
          <w:szCs w:val="24"/>
          <w:lang w:eastAsia="ar-SA"/>
        </w:rPr>
        <w:t xml:space="preserve"> учреждения «</w:t>
      </w:r>
      <w:proofErr w:type="spellStart"/>
      <w:r w:rsidRPr="000945B4">
        <w:rPr>
          <w:rFonts w:eastAsia="Lucida Sans Unicode" w:cs="Times New Roman"/>
          <w:sz w:val="24"/>
          <w:szCs w:val="24"/>
          <w:lang w:eastAsia="ar-SA"/>
        </w:rPr>
        <w:t>Чегдомынский</w:t>
      </w:r>
      <w:proofErr w:type="spellEnd"/>
      <w:r w:rsidRPr="000945B4">
        <w:rPr>
          <w:rFonts w:eastAsia="Lucida Sans Unicode" w:cs="Times New Roman"/>
          <w:sz w:val="24"/>
          <w:szCs w:val="24"/>
          <w:lang w:eastAsia="ar-SA"/>
        </w:rPr>
        <w:t xml:space="preserve"> горно-технологический  техникум"</w:t>
      </w:r>
      <w:r w:rsidRPr="000945B4">
        <w:rPr>
          <w:rFonts w:eastAsia="Lucida Sans Unicode" w:cs="Times New Roman"/>
          <w:i/>
          <w:sz w:val="24"/>
          <w:szCs w:val="24"/>
          <w:lang w:eastAsia="ar-SA"/>
        </w:rPr>
        <w:t xml:space="preserve">  </w:t>
      </w:r>
      <w:r w:rsidRPr="000945B4">
        <w:rPr>
          <w:rFonts w:eastAsia="Lucida Sans Unicode" w:cs="Times New Roman"/>
          <w:sz w:val="24"/>
          <w:szCs w:val="24"/>
          <w:lang w:eastAsia="ar-SA"/>
        </w:rPr>
        <w:t>разработан на основе</w:t>
      </w:r>
    </w:p>
    <w:p w:rsidR="000945B4" w:rsidRPr="000945B4" w:rsidRDefault="000945B4" w:rsidP="000945B4">
      <w:pPr>
        <w:widowControl w:val="0"/>
        <w:suppressAutoHyphens/>
        <w:spacing w:before="100" w:after="100"/>
        <w:jc w:val="both"/>
        <w:rPr>
          <w:rFonts w:eastAsia="Lucida Sans Unicode" w:cs="Times New Roman"/>
          <w:sz w:val="24"/>
          <w:szCs w:val="24"/>
          <w:lang w:eastAsia="ar-SA"/>
        </w:rPr>
      </w:pPr>
      <w:r w:rsidRPr="000945B4">
        <w:rPr>
          <w:rFonts w:eastAsia="Lucida Sans Unicode" w:cs="Times New Roman"/>
          <w:sz w:val="24"/>
          <w:szCs w:val="24"/>
          <w:lang w:eastAsia="ar-SA"/>
        </w:rPr>
        <w:t xml:space="preserve">-  Федерального государственного образовательного стандарта среднего профессионального образования по профессии 21.02.18 Обогащение полезных ископаемых, утвержденного приказом Министерства образования и науки Российской Федерации № 499 от 12 мая 2014 года, </w:t>
      </w:r>
      <w:proofErr w:type="gramStart"/>
      <w:r w:rsidRPr="000945B4">
        <w:rPr>
          <w:rFonts w:eastAsia="Lucida Sans Unicode" w:cs="Times New Roman"/>
          <w:sz w:val="24"/>
          <w:szCs w:val="24"/>
          <w:lang w:eastAsia="ar-SA"/>
        </w:rPr>
        <w:t>зарегистрирован</w:t>
      </w:r>
      <w:proofErr w:type="gramEnd"/>
      <w:r w:rsidRPr="000945B4">
        <w:rPr>
          <w:rFonts w:eastAsia="Lucida Sans Unicode" w:cs="Times New Roman"/>
          <w:sz w:val="24"/>
          <w:szCs w:val="24"/>
          <w:lang w:eastAsia="ar-SA"/>
        </w:rPr>
        <w:t xml:space="preserve">  Министерством юстиции (регистрационный № 32867 от 26 июня  2014 года),  </w:t>
      </w:r>
      <w:r w:rsidRPr="000945B4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</w:p>
    <w:p w:rsidR="000945B4" w:rsidRPr="000945B4" w:rsidRDefault="000945B4" w:rsidP="000945B4">
      <w:pPr>
        <w:widowControl w:val="0"/>
        <w:suppressAutoHyphens/>
        <w:spacing w:before="100" w:after="100"/>
        <w:jc w:val="both"/>
        <w:rPr>
          <w:rFonts w:eastAsia="Lucida Sans Unicode" w:cs="Times New Roman"/>
          <w:sz w:val="24"/>
          <w:szCs w:val="24"/>
          <w:lang w:eastAsia="ar-SA"/>
        </w:rPr>
      </w:pPr>
      <w:r w:rsidRPr="000945B4">
        <w:rPr>
          <w:rFonts w:eastAsia="Lucida Sans Unicode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среднего общего образования, реализуемого в пределах ППССЗ с учетом профиля получаемого профессионального образования, </w:t>
      </w:r>
    </w:p>
    <w:p w:rsidR="000945B4" w:rsidRDefault="000945B4" w:rsidP="000945B4">
      <w:pPr>
        <w:widowControl w:val="0"/>
        <w:suppressAutoHyphens/>
        <w:spacing w:before="100" w:after="100"/>
        <w:jc w:val="both"/>
        <w:rPr>
          <w:rFonts w:eastAsia="Lucida Sans Unicode" w:cs="Times New Roman"/>
          <w:sz w:val="24"/>
          <w:szCs w:val="24"/>
          <w:lang w:eastAsia="ar-SA"/>
        </w:rPr>
      </w:pPr>
      <w:r w:rsidRPr="000945B4">
        <w:rPr>
          <w:rFonts w:eastAsia="Lucida Sans Unicode" w:cs="Times New Roman"/>
          <w:sz w:val="24"/>
          <w:szCs w:val="24"/>
          <w:lang w:eastAsia="ar-SA"/>
        </w:rPr>
        <w:t xml:space="preserve">- Приказа Минобрнауки России от 18.04.2013 года № 291 «Об утверждении Положения о практике </w:t>
      </w:r>
      <w:proofErr w:type="gramStart"/>
      <w:r w:rsidRPr="000945B4">
        <w:rPr>
          <w:rFonts w:eastAsia="Lucida Sans Unicode" w:cs="Times New Roman"/>
          <w:sz w:val="24"/>
          <w:szCs w:val="24"/>
          <w:lang w:eastAsia="ar-SA"/>
        </w:rPr>
        <w:t>обучающихся</w:t>
      </w:r>
      <w:proofErr w:type="gramEnd"/>
      <w:r w:rsidRPr="000945B4">
        <w:rPr>
          <w:rFonts w:eastAsia="Lucida Sans Unicode" w:cs="Times New Roman"/>
          <w:sz w:val="24"/>
          <w:szCs w:val="24"/>
          <w:lang w:eastAsia="ar-SA"/>
        </w:rPr>
        <w:t>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  <w:r w:rsidR="00AC04FA">
        <w:rPr>
          <w:rFonts w:eastAsia="Lucida Sans Unicode" w:cs="Times New Roman"/>
          <w:sz w:val="24"/>
          <w:szCs w:val="24"/>
          <w:lang w:eastAsia="ar-SA"/>
        </w:rPr>
        <w:t>,</w:t>
      </w:r>
    </w:p>
    <w:p w:rsidR="00AC04FA" w:rsidRDefault="00AC04FA" w:rsidP="00AC04FA">
      <w:pPr>
        <w:spacing w:line="288" w:lineRule="atLeast"/>
        <w:jc w:val="both"/>
        <w:outlineLvl w:val="0"/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AC04FA"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-Приказа Министерства образования и науки Российской Федерации (</w:t>
      </w:r>
      <w:proofErr w:type="spellStart"/>
      <w:r w:rsidRPr="00AC04FA"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Pr="00AC04FA"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</w:t>
      </w:r>
      <w:proofErr w:type="gramStart"/>
      <w:r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,</w:t>
      </w:r>
      <w:r w:rsidRPr="00AC04FA"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"</w:t>
      </w:r>
      <w:proofErr w:type="gramEnd"/>
    </w:p>
    <w:p w:rsidR="00AC04FA" w:rsidRPr="00AC04FA" w:rsidRDefault="00AC04FA" w:rsidP="00AC04FA">
      <w:pPr>
        <w:widowControl w:val="0"/>
        <w:suppressAutoHyphens/>
        <w:spacing w:before="100" w:after="100"/>
        <w:jc w:val="both"/>
        <w:rPr>
          <w:rFonts w:eastAsia="Lucida Sans Unicode" w:cs="Times New Roman"/>
          <w:sz w:val="24"/>
          <w:szCs w:val="24"/>
          <w:lang w:eastAsia="ar-SA"/>
        </w:rPr>
      </w:pPr>
      <w:r w:rsidRPr="00AC04FA">
        <w:rPr>
          <w:rFonts w:eastAsia="Lucida Sans Unicode" w:cs="Times New Roman"/>
          <w:sz w:val="24"/>
          <w:szCs w:val="24"/>
          <w:lang w:eastAsia="ar-SA"/>
        </w:rPr>
        <w:t xml:space="preserve">- Письма </w:t>
      </w:r>
      <w:r>
        <w:rPr>
          <w:rFonts w:eastAsia="Lucida Sans Unicode" w:cs="Times New Roman"/>
          <w:sz w:val="24"/>
          <w:szCs w:val="24"/>
          <w:lang w:eastAsia="ar-SA"/>
        </w:rPr>
        <w:t>М</w:t>
      </w:r>
      <w:r w:rsidRPr="00AC04FA">
        <w:rPr>
          <w:rFonts w:eastAsia="Lucida Sans Unicode" w:cs="Times New Roman"/>
          <w:sz w:val="24"/>
          <w:szCs w:val="24"/>
          <w:lang w:eastAsia="ar-SA"/>
        </w:rPr>
        <w:t>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0945B4" w:rsidRPr="000945B4" w:rsidRDefault="000945B4" w:rsidP="000945B4">
      <w:pPr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b/>
          <w:color w:val="000000"/>
          <w:sz w:val="24"/>
          <w:szCs w:val="24"/>
          <w:lang w:eastAsia="ru-RU"/>
        </w:rPr>
        <w:t>1.2 Организация учебного процесса и режим занятий</w:t>
      </w:r>
    </w:p>
    <w:p w:rsidR="00110D17" w:rsidRPr="000945B4" w:rsidRDefault="000945B4" w:rsidP="00110D17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Начало занятий по данному учебному плану начинается 1 сентября</w:t>
      </w:r>
      <w:r w:rsidR="00110D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110D17" w:rsidRPr="00C91E9B">
        <w:rPr>
          <w:rFonts w:eastAsia="Times New Roman" w:cs="Times New Roman"/>
          <w:sz w:val="24"/>
          <w:szCs w:val="24"/>
          <w:lang w:eastAsia="ru-RU"/>
        </w:rPr>
        <w:t>Организация учебного процесса предусмотрена по шестидневной учебной неделе.</w:t>
      </w:r>
      <w:r w:rsidR="00110D17" w:rsidRPr="00110D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10D17" w:rsidRPr="000945B4">
        <w:rPr>
          <w:rFonts w:eastAsia="Times New Roman" w:cs="Times New Roman"/>
          <w:color w:val="000000"/>
          <w:sz w:val="24"/>
          <w:szCs w:val="24"/>
          <w:lang w:eastAsia="ru-RU"/>
        </w:rPr>
        <w:t>Учебный процесс организован в режиме шестидневной учебной недели</w:t>
      </w:r>
      <w:r w:rsidR="00110D1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10D17" w:rsidRPr="00C91E9B" w:rsidRDefault="00110D17" w:rsidP="00110D17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Продолжительность учебных занятий составляет 45 минут, в расписании учебные занятия группируются парами с перерывом 5 минут.</w:t>
      </w:r>
    </w:p>
    <w:p w:rsidR="000945B4" w:rsidRPr="000945B4" w:rsidRDefault="000945B4" w:rsidP="000945B4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Максимальная нагрузка обучающихся в период теоретического обучения - 54 часа в неделю и включает в себя все виды учебной работы: обязательные и дополнительные занятия, консультации, выполнение домашних заданий, внеаудиторную самостоятельную работу. Объем обязательных (аудиторных) учебных занятий обучающихся в период теоретического обучения 36 часов в неделю. </w:t>
      </w:r>
    </w:p>
    <w:p w:rsidR="000945B4" w:rsidRPr="000945B4" w:rsidRDefault="000945B4" w:rsidP="000945B4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  Формами текущего контроля знаний являются устный опрос, выполнение контрольных и самостоятельных работ, практических работ, выполнение творческих заданий, подготовка презентаций.</w:t>
      </w:r>
    </w:p>
    <w:p w:rsidR="000945B4" w:rsidRPr="000945B4" w:rsidRDefault="000945B4" w:rsidP="000945B4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Формы контроля по каждой дисциплине доводятся до сведения обучающихся в течение первых двух месяцев от начала обучения. Оценка качества подготовки обучающихся и выпускников осуществляется в двух основных направлениях:</w:t>
      </w:r>
    </w:p>
    <w:p w:rsidR="000945B4" w:rsidRPr="000945B4" w:rsidRDefault="000945B4" w:rsidP="000945B4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-  оценка уровня освоения дисциплин;</w:t>
      </w:r>
    </w:p>
    <w:p w:rsidR="000945B4" w:rsidRPr="000945B4" w:rsidRDefault="000945B4" w:rsidP="000945B4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-  оценка освоенных компетенций </w:t>
      </w:r>
      <w:proofErr w:type="gramStart"/>
      <w:r w:rsidRPr="000945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945B4">
        <w:rPr>
          <w:rFonts w:eastAsia="Times New Roman" w:cs="Times New Roman"/>
          <w:color w:val="000000"/>
          <w:sz w:val="24"/>
          <w:szCs w:val="24"/>
          <w:lang w:eastAsia="ru-RU"/>
        </w:rPr>
        <w:t>общих и профессиональных).</w:t>
      </w:r>
    </w:p>
    <w:p w:rsidR="000945B4" w:rsidRPr="000945B4" w:rsidRDefault="000945B4" w:rsidP="000945B4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В основном для  оценки результатов освоения ППССЗ  используются накопительные и рейтинговые системы оценивания.</w:t>
      </w:r>
    </w:p>
    <w:p w:rsidR="000945B4" w:rsidRPr="000945B4" w:rsidRDefault="000945B4" w:rsidP="000945B4">
      <w:pPr>
        <w:ind w:firstLine="709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Учебная и производственная практики проводятся концентрировано </w:t>
      </w:r>
      <w:proofErr w:type="gramStart"/>
      <w:r w:rsidRPr="000945B4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0945B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прохождения практик и графика учебного процесса. Отработка первичных навыков проводится на базе техникума, в учебных мастерских. Производственная практика проводится в организациях, направление деятельности которых соответствует профилю подготовки обучающихся (ОАО «</w:t>
      </w:r>
      <w:proofErr w:type="spellStart"/>
      <w:r w:rsidRPr="000945B4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Ургалуголь</w:t>
      </w:r>
      <w:proofErr w:type="spellEnd"/>
      <w:r w:rsidRPr="000945B4">
        <w:rPr>
          <w:rFonts w:eastAsia="Times New Roman" w:cs="Times New Roman"/>
          <w:bCs/>
          <w:color w:val="000000"/>
          <w:sz w:val="24"/>
          <w:szCs w:val="24"/>
          <w:lang w:eastAsia="ru-RU"/>
        </w:rPr>
        <w:t>»)</w:t>
      </w:r>
    </w:p>
    <w:p w:rsidR="000945B4" w:rsidRDefault="000945B4" w:rsidP="000945B4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В период прохождения учебной и производственной практики обучающиеся осваивают практические навыки, закрепляя теоретические знания.</w:t>
      </w:r>
      <w:r w:rsidRPr="000945B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CB69CC" w:rsidRPr="000945B4" w:rsidRDefault="00CB69CC" w:rsidP="000945B4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B69CC">
        <w:rPr>
          <w:rFonts w:eastAsia="Times New Roman" w:cs="Times New Roman"/>
          <w:color w:val="000000"/>
          <w:sz w:val="24"/>
          <w:szCs w:val="24"/>
          <w:lang w:eastAsia="ru-RU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0945B4" w:rsidRPr="000945B4" w:rsidRDefault="000945B4" w:rsidP="000945B4">
      <w:pPr>
        <w:ind w:firstLine="709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  Формы  проведения консультаций (групповые, индивидуальные) определены образовательным учреждением исходя из нормативов, установленных на учебную группу на весь период обучения – не более 100 часов на каждый учебный год (из расчета 4 консультации на обучающегося на каждый учебный  год)</w:t>
      </w:r>
      <w:proofErr w:type="gramStart"/>
      <w:r w:rsidRPr="000945B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0945B4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в том числе в период реализации среднего общего образования. Всего на период обучения запланировано 400 консультаций. Консультации проводятся по отдельному расписанию.</w:t>
      </w:r>
    </w:p>
    <w:p w:rsidR="000945B4" w:rsidRPr="000945B4" w:rsidRDefault="000945B4" w:rsidP="000945B4">
      <w:pPr>
        <w:ind w:firstLine="709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945B4" w:rsidRPr="000945B4" w:rsidRDefault="000945B4" w:rsidP="000945B4">
      <w:pP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1.3  Общеобразовательный цикл</w:t>
      </w:r>
    </w:p>
    <w:p w:rsidR="00AC04FA" w:rsidRPr="00AC04FA" w:rsidRDefault="00AC04FA" w:rsidP="00AC04FA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C04FA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Общеобразовательный цикл программы подготовки специалистов среднего звена  СПО сформирован в соответствии </w:t>
      </w:r>
      <w:r w:rsidRPr="00AC04FA">
        <w:rPr>
          <w:rFonts w:cs="Times New Roman"/>
          <w:sz w:val="24"/>
          <w:szCs w:val="24"/>
        </w:rPr>
        <w:t xml:space="preserve">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</w:t>
      </w:r>
      <w:r w:rsidRPr="00AC04FA">
        <w:rPr>
          <w:rFonts w:eastAsia="Times New Roman" w:cs="Times New Roman"/>
          <w:bCs/>
          <w:color w:val="000000"/>
          <w:sz w:val="24"/>
          <w:szCs w:val="24"/>
          <w:lang w:eastAsia="ru-RU"/>
        </w:rPr>
        <w:t>(Письмо Министерства образования и науки Российской Федерации от 17 марта 2015 г. № 06-259)</w:t>
      </w:r>
      <w:proofErr w:type="gramEnd"/>
    </w:p>
    <w:p w:rsidR="000945B4" w:rsidRPr="000945B4" w:rsidRDefault="000945B4" w:rsidP="000945B4">
      <w:pPr>
        <w:widowControl w:val="0"/>
        <w:suppressAutoHyphens/>
        <w:spacing w:before="100" w:after="100"/>
        <w:jc w:val="both"/>
        <w:rPr>
          <w:rFonts w:eastAsia="Lucida Sans Unicode" w:cs="Times New Roman"/>
          <w:sz w:val="24"/>
          <w:szCs w:val="24"/>
          <w:lang w:eastAsia="ar-SA"/>
        </w:rPr>
      </w:pPr>
      <w:r w:rsidRPr="000945B4">
        <w:rPr>
          <w:rFonts w:eastAsia="Lucida Sans Unicode" w:cs="Times New Roman"/>
          <w:sz w:val="24"/>
          <w:szCs w:val="24"/>
          <w:lang w:eastAsia="ar-SA"/>
        </w:rPr>
        <w:t>В соответствии со спецификой  программы</w:t>
      </w:r>
      <w:r w:rsidR="00110D17">
        <w:rPr>
          <w:rFonts w:eastAsia="Lucida Sans Unicode" w:cs="Times New Roman"/>
          <w:sz w:val="24"/>
          <w:szCs w:val="24"/>
          <w:lang w:eastAsia="ar-SA"/>
        </w:rPr>
        <w:t xml:space="preserve"> подготовки специалистов среднего звена </w:t>
      </w:r>
      <w:r w:rsidRPr="000945B4">
        <w:rPr>
          <w:rFonts w:eastAsia="Lucida Sans Unicode" w:cs="Times New Roman"/>
          <w:sz w:val="24"/>
          <w:szCs w:val="24"/>
          <w:lang w:eastAsia="ar-SA"/>
        </w:rPr>
        <w:t xml:space="preserve"> по </w:t>
      </w:r>
      <w:r w:rsidR="00110D17">
        <w:rPr>
          <w:rFonts w:eastAsia="Lucida Sans Unicode" w:cs="Times New Roman"/>
          <w:sz w:val="24"/>
          <w:szCs w:val="24"/>
          <w:lang w:eastAsia="ar-SA"/>
        </w:rPr>
        <w:t xml:space="preserve">специальности </w:t>
      </w:r>
      <w:r w:rsidRPr="000945B4">
        <w:rPr>
          <w:rFonts w:eastAsia="Lucida Sans Unicode" w:cs="Times New Roman"/>
          <w:sz w:val="24"/>
          <w:szCs w:val="24"/>
          <w:lang w:eastAsia="ar-SA"/>
        </w:rPr>
        <w:t xml:space="preserve"> 21.02.18  Обогащение полезных ископаемых</w:t>
      </w:r>
      <w:r w:rsidRPr="000945B4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  <w:r w:rsidRPr="000945B4">
        <w:rPr>
          <w:rFonts w:eastAsia="Lucida Sans Unicode" w:cs="Times New Roman"/>
          <w:sz w:val="24"/>
          <w:szCs w:val="24"/>
          <w:lang w:eastAsia="ar-SA"/>
        </w:rPr>
        <w:t xml:space="preserve">определен технический профиль. </w:t>
      </w:r>
      <w:proofErr w:type="gramStart"/>
      <w:r w:rsidRPr="000945B4">
        <w:rPr>
          <w:rFonts w:eastAsia="Lucida Sans Unicode" w:cs="Times New Roman"/>
          <w:sz w:val="24"/>
          <w:szCs w:val="24"/>
          <w:lang w:eastAsia="ar-SA"/>
        </w:rPr>
        <w:t>Формируя общеобразовательный цикл учебного плана в соответствии с ФГОС нормативный  срок освоения основной профессиональной образовательной программы по профессии СПО при очной форме обучения для лиц, обучающихся на базе основного общего образования, Срок освоения ППССЗ в очной форме обучения для лиц, обучающихся на базе основного общего образования, увеличивается на 52 недели из расчета: теоретическое обучение (при обязательной учебной нагрузке 36 часов</w:t>
      </w:r>
      <w:proofErr w:type="gramEnd"/>
      <w:r w:rsidRPr="000945B4">
        <w:rPr>
          <w:rFonts w:eastAsia="Lucida Sans Unicode" w:cs="Times New Roman"/>
          <w:sz w:val="24"/>
          <w:szCs w:val="24"/>
          <w:lang w:eastAsia="ar-SA"/>
        </w:rPr>
        <w:t xml:space="preserve"> в неделю) 39 недель, промежуточная аттестация 2 недели, каникулы 11 недель.</w:t>
      </w:r>
      <w:proofErr w:type="gramStart"/>
      <w:r w:rsidRPr="000945B4">
        <w:rPr>
          <w:rFonts w:eastAsia="Lucida Sans Unicode" w:cs="Times New Roman"/>
          <w:sz w:val="24"/>
          <w:szCs w:val="24"/>
          <w:lang w:eastAsia="ar-SA"/>
        </w:rPr>
        <w:t xml:space="preserve"> .</w:t>
      </w:r>
      <w:proofErr w:type="gramEnd"/>
      <w:r w:rsidRPr="000945B4">
        <w:rPr>
          <w:rFonts w:eastAsia="Lucida Sans Unicode" w:cs="Times New Roman"/>
          <w:bCs/>
          <w:sz w:val="24"/>
          <w:szCs w:val="24"/>
          <w:lang w:eastAsia="ar-SA"/>
        </w:rPr>
        <w:t>Изучение учебных дисциплин общеобразовательного цикла осуществляется в первый год обучения.</w:t>
      </w:r>
    </w:p>
    <w:p w:rsidR="000945B4" w:rsidRPr="000945B4" w:rsidRDefault="000945B4" w:rsidP="000945B4">
      <w:pPr>
        <w:ind w:firstLine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Качество  освоения учебных дисциплин общеобразовательного цикла ППССЗ  СПО с получением среднего общего образования оцениваются в процессе текущего контроля и промежуточной аттестации.</w:t>
      </w:r>
    </w:p>
    <w:p w:rsidR="000945B4" w:rsidRPr="000945B4" w:rsidRDefault="000945B4" w:rsidP="000945B4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color w:val="000000"/>
          <w:sz w:val="24"/>
          <w:szCs w:val="24"/>
          <w:lang w:eastAsia="ru-RU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0945B4" w:rsidRPr="000945B4" w:rsidRDefault="000945B4" w:rsidP="000945B4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</w:t>
      </w:r>
    </w:p>
    <w:p w:rsidR="000945B4" w:rsidRPr="000945B4" w:rsidRDefault="000945B4" w:rsidP="000945B4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945B4">
        <w:rPr>
          <w:rFonts w:eastAsia="Times New Roman" w:cs="Times New Roman"/>
          <w:color w:val="000000"/>
          <w:sz w:val="24"/>
          <w:szCs w:val="24"/>
          <w:lang w:eastAsia="ru-RU"/>
        </w:rPr>
        <w:t>Экзамены проводят по русскому языку, математике и физике, которая является одной из профильных дисциплин общеобразовательного цикла и  выбрана  образовательным учреждением. По русскому языку и математике – в письменной форме, по физике – в устной.</w:t>
      </w:r>
    </w:p>
    <w:p w:rsidR="000945B4" w:rsidRPr="000945B4" w:rsidRDefault="000945B4" w:rsidP="000945B4">
      <w:pPr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0945B4">
        <w:rPr>
          <w:rFonts w:eastAsia="Times New Roman" w:cs="Times New Roman"/>
          <w:b/>
          <w:bCs/>
          <w:sz w:val="24"/>
          <w:szCs w:val="24"/>
          <w:lang w:eastAsia="ru-RU"/>
        </w:rPr>
        <w:t>1.4 Формирование вариативной части ППКРС</w:t>
      </w:r>
    </w:p>
    <w:p w:rsidR="000945B4" w:rsidRPr="000945B4" w:rsidRDefault="000945B4" w:rsidP="000945B4">
      <w:pPr>
        <w:ind w:firstLine="72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5B4">
        <w:rPr>
          <w:rFonts w:eastAsia="Times New Roman" w:cs="Times New Roman"/>
          <w:bCs/>
          <w:sz w:val="24"/>
          <w:szCs w:val="24"/>
          <w:lang w:eastAsia="ru-RU"/>
        </w:rPr>
        <w:t>Вариативная  часть ППССЗ  составляет 900 часов  и распределена следующим образом:</w:t>
      </w:r>
    </w:p>
    <w:p w:rsidR="000945B4" w:rsidRPr="000945B4" w:rsidRDefault="000945B4" w:rsidP="000945B4">
      <w:pPr>
        <w:ind w:firstLine="72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5B4">
        <w:rPr>
          <w:rFonts w:eastAsia="Times New Roman" w:cs="Times New Roman"/>
          <w:sz w:val="24"/>
          <w:szCs w:val="24"/>
          <w:lang w:eastAsia="ru-RU"/>
        </w:rPr>
        <w:t>Общепрофессиональный цикл увеличен на 3</w:t>
      </w:r>
      <w:r w:rsidR="000E7DC0">
        <w:rPr>
          <w:rFonts w:eastAsia="Times New Roman" w:cs="Times New Roman"/>
          <w:sz w:val="24"/>
          <w:szCs w:val="24"/>
          <w:lang w:eastAsia="ru-RU"/>
        </w:rPr>
        <w:t>78</w:t>
      </w:r>
      <w:r w:rsidRPr="000945B4">
        <w:rPr>
          <w:rFonts w:eastAsia="Times New Roman" w:cs="Times New Roman"/>
          <w:sz w:val="24"/>
          <w:szCs w:val="24"/>
          <w:lang w:eastAsia="ru-RU"/>
        </w:rPr>
        <w:t xml:space="preserve"> час</w:t>
      </w:r>
      <w:r w:rsidR="000E7DC0">
        <w:rPr>
          <w:rFonts w:eastAsia="Times New Roman" w:cs="Times New Roman"/>
          <w:sz w:val="24"/>
          <w:szCs w:val="24"/>
          <w:lang w:eastAsia="ru-RU"/>
        </w:rPr>
        <w:t>ов</w:t>
      </w:r>
      <w:r w:rsidRPr="000945B4">
        <w:rPr>
          <w:rFonts w:eastAsia="Times New Roman" w:cs="Times New Roman"/>
          <w:sz w:val="24"/>
          <w:szCs w:val="24"/>
          <w:lang w:eastAsia="ru-RU"/>
        </w:rPr>
        <w:t>, добавлены дисциплины</w:t>
      </w:r>
    </w:p>
    <w:p w:rsidR="000945B4" w:rsidRPr="000945B4" w:rsidRDefault="000945B4" w:rsidP="000945B4">
      <w:pPr>
        <w:ind w:firstLine="72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5B4">
        <w:rPr>
          <w:rFonts w:eastAsia="Times New Roman" w:cs="Times New Roman"/>
          <w:bCs/>
          <w:sz w:val="24"/>
          <w:szCs w:val="24"/>
          <w:lang w:eastAsia="ru-RU"/>
        </w:rPr>
        <w:t>Адаптация на рынке труда -40 час.</w:t>
      </w:r>
    </w:p>
    <w:p w:rsidR="000945B4" w:rsidRDefault="000945B4" w:rsidP="000945B4">
      <w:pPr>
        <w:ind w:firstLine="72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5B4">
        <w:rPr>
          <w:rFonts w:eastAsia="Times New Roman" w:cs="Times New Roman"/>
          <w:bCs/>
          <w:sz w:val="24"/>
          <w:szCs w:val="24"/>
          <w:lang w:eastAsia="ru-RU"/>
        </w:rPr>
        <w:t>Введение в профессию – 22 часа</w:t>
      </w:r>
    </w:p>
    <w:p w:rsidR="000E7DC0" w:rsidRPr="000945B4" w:rsidRDefault="000E7DC0" w:rsidP="000945B4">
      <w:pPr>
        <w:ind w:firstLine="72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Химические и физико-химические свойства угля – 76 часов</w:t>
      </w:r>
    </w:p>
    <w:p w:rsidR="000945B4" w:rsidRPr="000945B4" w:rsidRDefault="000945B4" w:rsidP="000945B4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5B4">
        <w:rPr>
          <w:rFonts w:eastAsia="Times New Roman" w:cs="Times New Roman"/>
          <w:bCs/>
          <w:sz w:val="24"/>
          <w:szCs w:val="24"/>
          <w:lang w:eastAsia="ru-RU"/>
        </w:rPr>
        <w:t xml:space="preserve">          Профессиональные модули – на 5</w:t>
      </w:r>
      <w:r w:rsidR="000E7DC0">
        <w:rPr>
          <w:rFonts w:eastAsia="Times New Roman" w:cs="Times New Roman"/>
          <w:bCs/>
          <w:sz w:val="24"/>
          <w:szCs w:val="24"/>
          <w:lang w:eastAsia="ru-RU"/>
        </w:rPr>
        <w:t>22</w:t>
      </w:r>
      <w:r w:rsidRPr="000945B4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 w:rsidR="000E7DC0">
        <w:rPr>
          <w:rFonts w:eastAsia="Times New Roman" w:cs="Times New Roman"/>
          <w:bCs/>
          <w:sz w:val="24"/>
          <w:szCs w:val="24"/>
          <w:lang w:eastAsia="ru-RU"/>
        </w:rPr>
        <w:t>а</w:t>
      </w:r>
      <w:r w:rsidRPr="000945B4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0945B4" w:rsidRPr="000945B4" w:rsidRDefault="000945B4" w:rsidP="000945B4">
      <w:pPr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5B4">
        <w:rPr>
          <w:rFonts w:eastAsia="Times New Roman" w:cs="Times New Roman"/>
          <w:bCs/>
          <w:sz w:val="24"/>
          <w:szCs w:val="24"/>
          <w:lang w:eastAsia="ru-RU"/>
        </w:rPr>
        <w:t xml:space="preserve">          «Адаптация выпускника на рынке труда» является практическим руководством для активных действий конкурентно-способных специалистов на рынке труда в поисках работы, «Введение в профессию» введены для формирования общих компетенций.</w:t>
      </w:r>
    </w:p>
    <w:p w:rsidR="000945B4" w:rsidRPr="000945B4" w:rsidRDefault="000945B4" w:rsidP="000945B4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945B4" w:rsidRPr="000945B4" w:rsidRDefault="000945B4" w:rsidP="000945B4">
      <w:pPr>
        <w:jc w:val="both"/>
        <w:rPr>
          <w:rFonts w:eastAsia="Times New Roman" w:cs="Times New Roman"/>
          <w:bCs/>
          <w:i/>
          <w:sz w:val="24"/>
          <w:szCs w:val="24"/>
          <w:lang w:eastAsia="ru-RU"/>
        </w:rPr>
      </w:pPr>
      <w:r w:rsidRPr="000945B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1.5  Порядок аттестации </w:t>
      </w:r>
      <w:proofErr w:type="gramStart"/>
      <w:r w:rsidRPr="000945B4">
        <w:rPr>
          <w:rFonts w:eastAsia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110D17" w:rsidRPr="000945B4" w:rsidRDefault="000945B4" w:rsidP="00110D17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5B4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110D17" w:rsidRPr="00C91E9B">
        <w:rPr>
          <w:rFonts w:eastAsia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="00110D17" w:rsidRPr="00C91E9B">
        <w:rPr>
          <w:rFonts w:eastAsia="Times New Roman" w:cs="Times New Roman"/>
          <w:sz w:val="24"/>
          <w:szCs w:val="24"/>
          <w:lang w:eastAsia="ru-RU"/>
        </w:rPr>
        <w:t>качества освоения программы</w:t>
      </w:r>
      <w:r w:rsidR="00110D17">
        <w:rPr>
          <w:rFonts w:eastAsia="Times New Roman" w:cs="Times New Roman"/>
          <w:sz w:val="24"/>
          <w:szCs w:val="24"/>
          <w:lang w:eastAsia="ru-RU"/>
        </w:rPr>
        <w:t xml:space="preserve"> подготовки специалистов среднего звена</w:t>
      </w:r>
      <w:proofErr w:type="gramEnd"/>
      <w:r w:rsidR="00110D17" w:rsidRPr="00C91E9B">
        <w:rPr>
          <w:rFonts w:eastAsia="Times New Roman" w:cs="Times New Roman"/>
          <w:sz w:val="24"/>
          <w:szCs w:val="24"/>
          <w:lang w:eastAsia="ru-RU"/>
        </w:rPr>
        <w:t xml:space="preserve"> включает текущий контроль знаний, промежуточную и государственную (итоговую) аттестацию обучающихся. Для аттестации обучающихся на соответствие их персональных достижений поэтапным требованиям </w:t>
      </w:r>
      <w:r w:rsidR="00110D17">
        <w:rPr>
          <w:rFonts w:eastAsia="Times New Roman" w:cs="Times New Roman"/>
          <w:sz w:val="24"/>
          <w:szCs w:val="24"/>
          <w:lang w:eastAsia="ru-RU"/>
        </w:rPr>
        <w:t>ППССЗ</w:t>
      </w:r>
      <w:r w:rsidR="00110D17" w:rsidRPr="00C91E9B">
        <w:rPr>
          <w:rFonts w:eastAsia="Times New Roman" w:cs="Times New Roman"/>
          <w:sz w:val="24"/>
          <w:szCs w:val="24"/>
          <w:lang w:eastAsia="ru-RU"/>
        </w:rPr>
        <w:t>, создаются фонды оценочных средств, позволяющие оценить знания, умения и освоенные компетенции. Фонды оценочных средств, для осуществления промежуточной аттестации, рассматриваются на заседаниях методических комиссий и утверждаются заместителем директора по учебной работе.</w:t>
      </w:r>
    </w:p>
    <w:p w:rsidR="000945B4" w:rsidRPr="000945B4" w:rsidRDefault="00110D17" w:rsidP="000945B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0945B4" w:rsidRPr="000945B4">
        <w:rPr>
          <w:rFonts w:eastAsia="Times New Roman" w:cs="Times New Roman"/>
          <w:sz w:val="24"/>
          <w:szCs w:val="24"/>
          <w:lang w:eastAsia="ru-RU"/>
        </w:rPr>
        <w:t xml:space="preserve">Все дисциплины учебного плана имеют завершающую форму контроля. </w:t>
      </w:r>
    </w:p>
    <w:p w:rsidR="000945B4" w:rsidRPr="000945B4" w:rsidRDefault="000945B4" w:rsidP="000945B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5B4">
        <w:rPr>
          <w:rFonts w:eastAsia="Times New Roman" w:cs="Times New Roman"/>
          <w:sz w:val="24"/>
          <w:szCs w:val="24"/>
          <w:lang w:eastAsia="ru-RU"/>
        </w:rPr>
        <w:t xml:space="preserve">   Промежуточная  аттестация  предусматривает проведение экзаменов, зачетов и дифференцированных зачетов. </w:t>
      </w:r>
    </w:p>
    <w:p w:rsidR="000945B4" w:rsidRDefault="000945B4" w:rsidP="000945B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5B4">
        <w:rPr>
          <w:rFonts w:eastAsia="Times New Roman" w:cs="Times New Roman"/>
          <w:sz w:val="24"/>
          <w:szCs w:val="24"/>
          <w:lang w:eastAsia="ru-RU"/>
        </w:rPr>
        <w:t xml:space="preserve">   Проведение контрольных работ, зачетов и дифференцированных зачетов осуществляется за счет объема времени, отведенного на дисциплину.</w:t>
      </w:r>
    </w:p>
    <w:p w:rsidR="000945B4" w:rsidRDefault="000945B4" w:rsidP="000945B4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45B4">
        <w:rPr>
          <w:rFonts w:eastAsia="Times New Roman" w:cs="Times New Roman"/>
          <w:sz w:val="24"/>
          <w:szCs w:val="24"/>
          <w:lang w:eastAsia="ru-RU"/>
        </w:rPr>
        <w:t xml:space="preserve">   Промежуточная аттестация по дисциплинам общеобразовательного цикла проводится на </w:t>
      </w:r>
      <w:r w:rsidR="00110D17">
        <w:rPr>
          <w:rFonts w:eastAsia="Times New Roman" w:cs="Times New Roman"/>
          <w:sz w:val="24"/>
          <w:szCs w:val="24"/>
          <w:lang w:eastAsia="ru-RU"/>
        </w:rPr>
        <w:t>первом</w:t>
      </w:r>
      <w:r w:rsidRPr="000945B4">
        <w:rPr>
          <w:rFonts w:eastAsia="Times New Roman" w:cs="Times New Roman"/>
          <w:sz w:val="24"/>
          <w:szCs w:val="24"/>
          <w:lang w:eastAsia="ru-RU"/>
        </w:rPr>
        <w:t xml:space="preserve"> курсе по окончании их изучения в форме дифференцированных зачетов и экзаменов</w:t>
      </w:r>
      <w:r w:rsidR="00110D17">
        <w:rPr>
          <w:rFonts w:eastAsia="Times New Roman" w:cs="Times New Roman"/>
          <w:sz w:val="24"/>
          <w:szCs w:val="24"/>
          <w:lang w:eastAsia="ru-RU"/>
        </w:rPr>
        <w:t>;</w:t>
      </w:r>
      <w:r w:rsidRPr="000945B4">
        <w:rPr>
          <w:rFonts w:eastAsia="Times New Roman" w:cs="Times New Roman"/>
          <w:sz w:val="24"/>
          <w:szCs w:val="24"/>
          <w:lang w:eastAsia="ru-RU"/>
        </w:rPr>
        <w:t xml:space="preserve"> по дисциплинам общепрофессионального цикла рекомендуемыми  формами промежуточной аттестации являются зачеты, дифференцированные зачеты, экзамены. Профессиональные модули заканчиваются промежуточной аттестацией в форме  комплексного экзамена.</w:t>
      </w:r>
    </w:p>
    <w:p w:rsidR="00AC04FA" w:rsidRPr="00AC04FA" w:rsidRDefault="00AC04FA" w:rsidP="00AC04FA">
      <w:pPr>
        <w:jc w:val="both"/>
        <w:rPr>
          <w:rFonts w:cs="Times New Roman"/>
          <w:sz w:val="24"/>
          <w:szCs w:val="24"/>
        </w:rPr>
      </w:pPr>
      <w:r w:rsidRPr="00AC04FA">
        <w:rPr>
          <w:rFonts w:cs="Times New Roman"/>
          <w:sz w:val="24"/>
          <w:szCs w:val="24"/>
        </w:rPr>
        <w:lastRenderedPageBreak/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AC04FA" w:rsidRPr="00AC04FA" w:rsidRDefault="00AC04FA" w:rsidP="00AC04FA">
      <w:pPr>
        <w:jc w:val="both"/>
        <w:rPr>
          <w:rFonts w:cs="Times New Roman"/>
          <w:sz w:val="24"/>
          <w:szCs w:val="24"/>
        </w:rPr>
      </w:pPr>
      <w:r w:rsidRPr="00AC04FA">
        <w:rPr>
          <w:rFonts w:cs="Times New Roman"/>
          <w:sz w:val="24"/>
          <w:szCs w:val="24"/>
        </w:rPr>
        <w:t>- экзамен по отдельной дисциплине;</w:t>
      </w:r>
    </w:p>
    <w:p w:rsidR="00AC04FA" w:rsidRPr="00AC04FA" w:rsidRDefault="00AC04FA" w:rsidP="00AC04FA">
      <w:pPr>
        <w:jc w:val="both"/>
        <w:rPr>
          <w:rFonts w:cs="Times New Roman"/>
          <w:sz w:val="24"/>
          <w:szCs w:val="24"/>
        </w:rPr>
      </w:pPr>
      <w:r w:rsidRPr="00AC04FA">
        <w:rPr>
          <w:rFonts w:cs="Times New Roman"/>
          <w:sz w:val="24"/>
          <w:szCs w:val="24"/>
        </w:rPr>
        <w:t>- комплексный экзамен по двум или нескольким дисциплинам;</w:t>
      </w:r>
    </w:p>
    <w:p w:rsidR="00AC04FA" w:rsidRPr="00AC04FA" w:rsidRDefault="00AC04FA" w:rsidP="00AC04FA">
      <w:pPr>
        <w:jc w:val="both"/>
        <w:rPr>
          <w:rFonts w:cs="Times New Roman"/>
          <w:sz w:val="24"/>
          <w:szCs w:val="24"/>
        </w:rPr>
      </w:pPr>
      <w:r w:rsidRPr="00AC04FA">
        <w:rPr>
          <w:rFonts w:cs="Times New Roman"/>
          <w:sz w:val="24"/>
          <w:szCs w:val="24"/>
        </w:rPr>
        <w:t>- экзамен по МДК;</w:t>
      </w:r>
    </w:p>
    <w:p w:rsidR="00AC04FA" w:rsidRPr="00AC04FA" w:rsidRDefault="00AC04FA" w:rsidP="00AC04FA">
      <w:pPr>
        <w:jc w:val="both"/>
        <w:rPr>
          <w:rFonts w:cs="Times New Roman"/>
          <w:sz w:val="24"/>
          <w:szCs w:val="24"/>
        </w:rPr>
      </w:pPr>
      <w:r w:rsidRPr="00AC04FA">
        <w:rPr>
          <w:rFonts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AC04FA" w:rsidRPr="00AC04FA" w:rsidRDefault="00AC04FA" w:rsidP="00AC04FA">
      <w:pPr>
        <w:jc w:val="both"/>
        <w:rPr>
          <w:rFonts w:cs="Times New Roman"/>
          <w:sz w:val="24"/>
          <w:szCs w:val="24"/>
        </w:rPr>
      </w:pPr>
      <w:r w:rsidRPr="00AC04FA">
        <w:rPr>
          <w:rFonts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AC04FA" w:rsidRPr="00AC04FA" w:rsidRDefault="00AC04FA" w:rsidP="00AC04FA">
      <w:pPr>
        <w:jc w:val="both"/>
        <w:rPr>
          <w:rFonts w:cs="Times New Roman"/>
          <w:sz w:val="24"/>
          <w:szCs w:val="24"/>
        </w:rPr>
      </w:pPr>
      <w:r w:rsidRPr="00AC04FA">
        <w:rPr>
          <w:rFonts w:cs="Times New Roman"/>
          <w:sz w:val="24"/>
          <w:szCs w:val="24"/>
        </w:rPr>
        <w:t>- экзамен (квалификационный) по профессиональному модулю.</w:t>
      </w:r>
    </w:p>
    <w:p w:rsidR="00110D17" w:rsidRDefault="00110D17" w:rsidP="00110D17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В учебном плане отражены следующие формы контроля знаний студентов: экзамены, курсовые проекты (работы), зачеты, дифференцированные зачеты. </w:t>
      </w:r>
      <w:proofErr w:type="gramStart"/>
      <w:r w:rsidRPr="00C91E9B">
        <w:rPr>
          <w:rFonts w:eastAsia="Times New Roman" w:cs="Times New Roman"/>
          <w:sz w:val="24"/>
          <w:szCs w:val="24"/>
          <w:lang w:eastAsia="ru-RU"/>
        </w:rPr>
        <w:t>По всем дисциплинам теоретического обучения и этапам профессиональной практики, включенным в учебный план техникума, должна выставляться итоговая оценка («отлично», «хорошо», «удовлетворительно» или «зачтено»; экзамен квалификационный оценивается «ВПД освоен» или «ВПД не освоен»</w:t>
      </w:r>
      <w:r w:rsidR="00AC04FA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AC04FA" w:rsidRPr="00AC04FA" w:rsidRDefault="00AC04FA" w:rsidP="00110D17">
      <w:pPr>
        <w:spacing w:line="276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C04FA">
        <w:rPr>
          <w:rFonts w:eastAsia="Times New Roman" w:cs="Times New Roman"/>
          <w:b/>
          <w:sz w:val="24"/>
          <w:szCs w:val="24"/>
          <w:lang w:eastAsia="ru-RU"/>
        </w:rPr>
        <w:t>1.6 Государственная итоговая аттестация</w:t>
      </w:r>
    </w:p>
    <w:p w:rsidR="00110D17" w:rsidRPr="00C91E9B" w:rsidRDefault="00110D17" w:rsidP="00110D17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Государственная (итоговая) аттестация включает подготовку и защиту выпускной квалификационной работы – дипломно</w:t>
      </w:r>
      <w:r>
        <w:rPr>
          <w:rFonts w:eastAsia="Times New Roman" w:cs="Times New Roman"/>
          <w:sz w:val="24"/>
          <w:szCs w:val="24"/>
          <w:lang w:eastAsia="ru-RU"/>
        </w:rPr>
        <w:t>й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работы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. Темы дипломных </w:t>
      </w:r>
      <w:r>
        <w:rPr>
          <w:rFonts w:eastAsia="Times New Roman" w:cs="Times New Roman"/>
          <w:sz w:val="24"/>
          <w:szCs w:val="24"/>
          <w:lang w:eastAsia="ru-RU"/>
        </w:rPr>
        <w:t xml:space="preserve">работ 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соответствуют содержанию одного или нескольких профессиональных модулей. Требования к содержанию, объему и структуре выпускной квалификационной работы определяются на основании Положения о государственной (итоговой) аттестации выпускников по специальности 21.02.1</w:t>
      </w:r>
      <w:r w:rsidR="00063CB6">
        <w:rPr>
          <w:rFonts w:eastAsia="Times New Roman" w:cs="Times New Roman"/>
          <w:sz w:val="24"/>
          <w:szCs w:val="24"/>
          <w:lang w:eastAsia="ru-RU"/>
        </w:rPr>
        <w:t>8</w:t>
      </w:r>
      <w:r w:rsidRPr="00C91E9B">
        <w:rPr>
          <w:rFonts w:eastAsia="Times New Roman" w:cs="Times New Roman"/>
          <w:sz w:val="24"/>
          <w:szCs w:val="24"/>
          <w:lang w:eastAsia="ru-RU"/>
        </w:rPr>
        <w:t>. На подготовку и защиту ВКР отводится по ФГОС 6 недель.</w:t>
      </w:r>
    </w:p>
    <w:p w:rsidR="000945B4" w:rsidRPr="000945B4" w:rsidRDefault="000945B4" w:rsidP="000945B4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5B4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0945B4">
        <w:rPr>
          <w:rFonts w:eastAsia="Times New Roman" w:cs="Times New Roman"/>
          <w:bCs/>
          <w:sz w:val="24"/>
          <w:szCs w:val="24"/>
          <w:lang w:eastAsia="ru-RU"/>
        </w:rPr>
        <w:t xml:space="preserve">    Необходимым условием допуска к ГИА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 по каждому виду профессиональной деятельности.</w:t>
      </w:r>
    </w:p>
    <w:p w:rsidR="000945B4" w:rsidRPr="000945B4" w:rsidRDefault="000945B4" w:rsidP="000945B4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5B4">
        <w:rPr>
          <w:rFonts w:eastAsia="Times New Roman" w:cs="Times New Roman"/>
          <w:bCs/>
          <w:sz w:val="24"/>
          <w:szCs w:val="24"/>
          <w:lang w:eastAsia="ru-RU"/>
        </w:rPr>
        <w:t xml:space="preserve">  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</w:t>
      </w:r>
    </w:p>
    <w:p w:rsidR="000945B4" w:rsidRPr="000945B4" w:rsidRDefault="000945B4" w:rsidP="000945B4">
      <w:pPr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0945B4">
        <w:rPr>
          <w:rFonts w:eastAsia="Times New Roman" w:cs="Times New Roman"/>
          <w:bCs/>
          <w:sz w:val="24"/>
          <w:szCs w:val="24"/>
          <w:lang w:eastAsia="ru-RU"/>
        </w:rPr>
        <w:t xml:space="preserve">  Выполнение учебного плана является основанием для выдачи выпускнику документа государственного образца об уровне среднего профессионального образования, конкретной профессии соответствующего уровня квалификации и получение</w:t>
      </w:r>
      <w:r w:rsidRPr="000945B4">
        <w:rPr>
          <w:rFonts w:eastAsia="Times New Roman" w:cs="Times New Roman"/>
          <w:bCs/>
          <w:szCs w:val="28"/>
          <w:lang w:eastAsia="ru-RU"/>
        </w:rPr>
        <w:t xml:space="preserve"> </w:t>
      </w:r>
      <w:r w:rsidRPr="000945B4">
        <w:rPr>
          <w:rFonts w:eastAsia="Times New Roman" w:cs="Times New Roman"/>
          <w:bCs/>
          <w:sz w:val="24"/>
          <w:szCs w:val="24"/>
          <w:lang w:eastAsia="ru-RU"/>
        </w:rPr>
        <w:t>среднего (полного) общего образования.</w:t>
      </w:r>
    </w:p>
    <w:p w:rsidR="000945B4" w:rsidRPr="000945B4" w:rsidRDefault="000945B4" w:rsidP="000945B4">
      <w:pPr>
        <w:spacing w:after="200" w:line="276" w:lineRule="auto"/>
        <w:rPr>
          <w:rFonts w:asciiTheme="minorHAnsi" w:hAnsiTheme="minorHAnsi"/>
          <w:sz w:val="22"/>
        </w:rPr>
      </w:pPr>
    </w:p>
    <w:p w:rsidR="000945B4" w:rsidRPr="000945B4" w:rsidRDefault="000945B4" w:rsidP="000945B4">
      <w:pPr>
        <w:spacing w:after="200" w:line="276" w:lineRule="auto"/>
        <w:jc w:val="center"/>
        <w:rPr>
          <w:rFonts w:cs="Times New Roman"/>
          <w:b/>
          <w:sz w:val="24"/>
          <w:szCs w:val="24"/>
        </w:rPr>
      </w:pPr>
      <w:r w:rsidRPr="000945B4">
        <w:rPr>
          <w:rFonts w:cs="Times New Roman"/>
          <w:b/>
          <w:sz w:val="24"/>
          <w:szCs w:val="24"/>
        </w:rPr>
        <w:t>Перечень кабинетов, лабораторий, мастерских и других помещений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Кабинеты: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иностранного языка; (кабинет общеобразовательных дисциплин)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математики;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lastRenderedPageBreak/>
        <w:t>экологических основ природопользования;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инженерной графики;</w:t>
      </w:r>
      <w:r w:rsidRPr="00063CB6">
        <w:rPr>
          <w:rFonts w:eastAsia="Times New Roman" w:cs="Times New Roman"/>
          <w:szCs w:val="28"/>
          <w:lang w:eastAsia="ru-RU"/>
        </w:rPr>
        <w:t xml:space="preserve"> </w:t>
      </w:r>
      <w:r w:rsidRPr="00063CB6">
        <w:rPr>
          <w:rFonts w:eastAsia="Times New Roman" w:cs="Times New Roman"/>
          <w:sz w:val="24"/>
          <w:szCs w:val="24"/>
          <w:lang w:eastAsia="ru-RU"/>
        </w:rPr>
        <w:t>(</w:t>
      </w:r>
      <w:proofErr w:type="gramStart"/>
      <w:r w:rsidRPr="00063CB6">
        <w:rPr>
          <w:rFonts w:eastAsia="Times New Roman" w:cs="Times New Roman"/>
          <w:sz w:val="24"/>
          <w:szCs w:val="24"/>
          <w:lang w:eastAsia="ru-RU"/>
        </w:rPr>
        <w:t>совмещен</w:t>
      </w:r>
      <w:proofErr w:type="gramEnd"/>
      <w:r w:rsidRPr="00063CB6">
        <w:rPr>
          <w:rFonts w:eastAsia="Times New Roman" w:cs="Times New Roman"/>
          <w:sz w:val="24"/>
          <w:szCs w:val="24"/>
          <w:lang w:eastAsia="ru-RU"/>
        </w:rPr>
        <w:t xml:space="preserve"> с лабораторией информатики, информационно-коммуникативных технологий и физики)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электротехники и электроники;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метрологии, стандартизации и сертификации;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технической механики;</w:t>
      </w:r>
      <w:r w:rsidRPr="00063CB6">
        <w:rPr>
          <w:rFonts w:eastAsia="Times New Roman" w:cs="Times New Roman"/>
          <w:szCs w:val="28"/>
          <w:lang w:eastAsia="ru-RU"/>
        </w:rPr>
        <w:t xml:space="preserve"> (</w:t>
      </w:r>
      <w:r w:rsidRPr="00063CB6">
        <w:rPr>
          <w:rFonts w:cs="Times New Roman"/>
          <w:sz w:val="24"/>
          <w:szCs w:val="24"/>
        </w:rPr>
        <w:t>кабинет технологии обогащения полезных ископаемых)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геологии;</w:t>
      </w:r>
      <w:r w:rsidRPr="00063CB6">
        <w:rPr>
          <w:rFonts w:eastAsia="Times New Roman" w:cs="Times New Roman"/>
          <w:szCs w:val="28"/>
          <w:lang w:eastAsia="ru-RU"/>
        </w:rPr>
        <w:t xml:space="preserve"> (</w:t>
      </w:r>
      <w:r w:rsidRPr="00063CB6">
        <w:rPr>
          <w:rFonts w:cs="Times New Roman"/>
          <w:sz w:val="24"/>
          <w:szCs w:val="24"/>
        </w:rPr>
        <w:t>кабинет технологии обогащения полезных ископаемых)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информационных технологий в профессиональной деятельности;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основ экономики; (кабинет гуманитарных и экономических дисциплин)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правовых основ профессиональной деятельности; (кабинет гуманитарных и экономических дисциплин)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технологии обогащения полезных ископаемых;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 xml:space="preserve">управления персоналом; </w:t>
      </w:r>
      <w:proofErr w:type="gramStart"/>
      <w:r w:rsidRPr="00063CB6">
        <w:rPr>
          <w:rFonts w:cs="Times New Roman"/>
          <w:sz w:val="24"/>
          <w:szCs w:val="24"/>
        </w:rPr>
        <w:t>совмещен</w:t>
      </w:r>
      <w:proofErr w:type="gramEnd"/>
      <w:r w:rsidRPr="00063CB6">
        <w:rPr>
          <w:rFonts w:cs="Times New Roman"/>
          <w:sz w:val="24"/>
          <w:szCs w:val="24"/>
        </w:rPr>
        <w:t xml:space="preserve"> с кабинетом технологии горных пород)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охраны труда</w:t>
      </w:r>
      <w:proofErr w:type="gramStart"/>
      <w:r w:rsidRPr="00063CB6">
        <w:rPr>
          <w:rFonts w:cs="Times New Roman"/>
          <w:sz w:val="24"/>
          <w:szCs w:val="24"/>
        </w:rPr>
        <w:t>;(</w:t>
      </w:r>
      <w:proofErr w:type="gramEnd"/>
      <w:r w:rsidRPr="00063CB6">
        <w:rPr>
          <w:rFonts w:cs="Times New Roman"/>
          <w:sz w:val="24"/>
          <w:szCs w:val="24"/>
        </w:rPr>
        <w:t>совмещен с кабинетом технологии горных пород)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безопасности жизнедеятельности</w:t>
      </w:r>
      <w:proofErr w:type="gramStart"/>
      <w:r w:rsidRPr="00063CB6">
        <w:rPr>
          <w:rFonts w:cs="Times New Roman"/>
          <w:sz w:val="24"/>
          <w:szCs w:val="24"/>
        </w:rPr>
        <w:t>.</w:t>
      </w:r>
      <w:proofErr w:type="gramEnd"/>
      <w:r w:rsidRPr="00063CB6">
        <w:rPr>
          <w:rFonts w:cs="Times New Roman"/>
          <w:sz w:val="24"/>
          <w:szCs w:val="24"/>
        </w:rPr>
        <w:t xml:space="preserve"> (</w:t>
      </w:r>
      <w:proofErr w:type="gramStart"/>
      <w:r w:rsidRPr="00063CB6">
        <w:rPr>
          <w:rFonts w:cs="Times New Roman"/>
          <w:sz w:val="24"/>
          <w:szCs w:val="24"/>
        </w:rPr>
        <w:t>с</w:t>
      </w:r>
      <w:proofErr w:type="gramEnd"/>
      <w:r w:rsidRPr="00063CB6">
        <w:rPr>
          <w:rFonts w:cs="Times New Roman"/>
          <w:sz w:val="24"/>
          <w:szCs w:val="24"/>
        </w:rPr>
        <w:t>овмещен с кабинетом технологии горных пород)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Лаборатории: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процессов и аппаратов обогатительной фабрики;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автоматизации производства.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Мастерские: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слесарная; электротехническая.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Спортивный комплекс: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спортивный зал;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063CB6" w:rsidRPr="00063CB6" w:rsidRDefault="00063CB6" w:rsidP="00063CB6">
      <w:pPr>
        <w:rPr>
          <w:rFonts w:cs="Times New Roman"/>
          <w:sz w:val="24"/>
          <w:szCs w:val="24"/>
        </w:rPr>
      </w:pPr>
      <w:r w:rsidRPr="00063CB6">
        <w:rPr>
          <w:rFonts w:cs="Times New Roman"/>
          <w:sz w:val="24"/>
          <w:szCs w:val="24"/>
        </w:rPr>
        <w:t>Залы:</w:t>
      </w:r>
    </w:p>
    <w:p w:rsidR="00063CB6" w:rsidRPr="00063CB6" w:rsidRDefault="00063CB6" w:rsidP="00063CB6">
      <w:pPr>
        <w:rPr>
          <w:rFonts w:asciiTheme="minorHAnsi" w:hAnsiTheme="minorHAnsi"/>
          <w:sz w:val="22"/>
        </w:rPr>
      </w:pPr>
      <w:r w:rsidRPr="00063CB6">
        <w:rPr>
          <w:rFonts w:cs="Times New Roman"/>
          <w:sz w:val="24"/>
          <w:szCs w:val="24"/>
        </w:rPr>
        <w:t xml:space="preserve">библиотека, читальный чал с выходом в сеть Интернет; </w:t>
      </w:r>
      <w:proofErr w:type="spellStart"/>
      <w:r w:rsidRPr="00063CB6">
        <w:rPr>
          <w:rFonts w:cs="Times New Roman"/>
          <w:sz w:val="24"/>
          <w:szCs w:val="24"/>
        </w:rPr>
        <w:t>конференцзал</w:t>
      </w:r>
      <w:proofErr w:type="spellEnd"/>
    </w:p>
    <w:p w:rsidR="000945B4" w:rsidRDefault="000945B4" w:rsidP="00063CB6"/>
    <w:sectPr w:rsidR="000945B4" w:rsidSect="003C1C6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123"/>
    <w:multiLevelType w:val="multilevel"/>
    <w:tmpl w:val="4F8C10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0B"/>
    <w:rsid w:val="00063CB6"/>
    <w:rsid w:val="000945B4"/>
    <w:rsid w:val="000E7DC0"/>
    <w:rsid w:val="00110D17"/>
    <w:rsid w:val="00113E51"/>
    <w:rsid w:val="00205512"/>
    <w:rsid w:val="00276249"/>
    <w:rsid w:val="003804BB"/>
    <w:rsid w:val="003B6308"/>
    <w:rsid w:val="003C1C64"/>
    <w:rsid w:val="003D3158"/>
    <w:rsid w:val="0047023F"/>
    <w:rsid w:val="005062B9"/>
    <w:rsid w:val="00622CED"/>
    <w:rsid w:val="00681C0B"/>
    <w:rsid w:val="00683272"/>
    <w:rsid w:val="00752269"/>
    <w:rsid w:val="007C7D72"/>
    <w:rsid w:val="00AA57AD"/>
    <w:rsid w:val="00AC04FA"/>
    <w:rsid w:val="00B711EE"/>
    <w:rsid w:val="00BF33AF"/>
    <w:rsid w:val="00CB69CC"/>
    <w:rsid w:val="00CB6DE3"/>
    <w:rsid w:val="00D76F9D"/>
    <w:rsid w:val="00DE20D3"/>
    <w:rsid w:val="00E2528B"/>
    <w:rsid w:val="00E2706E"/>
    <w:rsid w:val="00E6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1C64"/>
  </w:style>
  <w:style w:type="paragraph" w:styleId="a3">
    <w:name w:val="footnote text"/>
    <w:basedOn w:val="a"/>
    <w:link w:val="a4"/>
    <w:semiHidden/>
    <w:unhideWhenUsed/>
    <w:rsid w:val="003C1C64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C1C64"/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1C6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C1C64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1C6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C1C64"/>
    <w:rPr>
      <w:rFonts w:ascii="Calibri" w:eastAsia="Times New Roman" w:hAnsi="Calibri" w:cs="Times New Roman"/>
      <w:sz w:val="22"/>
      <w:lang w:eastAsia="ru-RU"/>
    </w:rPr>
  </w:style>
  <w:style w:type="paragraph" w:styleId="a9">
    <w:name w:val="List Paragraph"/>
    <w:basedOn w:val="a"/>
    <w:uiPriority w:val="34"/>
    <w:qFormat/>
    <w:rsid w:val="003C1C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footnote reference"/>
    <w:semiHidden/>
    <w:unhideWhenUsed/>
    <w:rsid w:val="003C1C64"/>
    <w:rPr>
      <w:vertAlign w:val="superscript"/>
    </w:rPr>
  </w:style>
  <w:style w:type="character" w:styleId="ab">
    <w:name w:val="annotation reference"/>
    <w:semiHidden/>
    <w:unhideWhenUsed/>
    <w:rsid w:val="003C1C64"/>
    <w:rPr>
      <w:sz w:val="16"/>
      <w:szCs w:val="16"/>
    </w:rPr>
  </w:style>
  <w:style w:type="character" w:customStyle="1" w:styleId="10">
    <w:name w:val="Текст сноски Знак1"/>
    <w:basedOn w:val="a0"/>
    <w:uiPriority w:val="99"/>
    <w:semiHidden/>
    <w:rsid w:val="003C1C64"/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3C1C64"/>
  </w:style>
  <w:style w:type="character" w:customStyle="1" w:styleId="12">
    <w:name w:val="Нижний колонтитул Знак1"/>
    <w:basedOn w:val="a0"/>
    <w:uiPriority w:val="99"/>
    <w:semiHidden/>
    <w:rsid w:val="003C1C64"/>
  </w:style>
  <w:style w:type="table" w:styleId="ac">
    <w:name w:val="Table Grid"/>
    <w:basedOn w:val="a1"/>
    <w:uiPriority w:val="59"/>
    <w:rsid w:val="003C1C64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3C1C64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1C64"/>
  </w:style>
  <w:style w:type="paragraph" w:styleId="a3">
    <w:name w:val="footnote text"/>
    <w:basedOn w:val="a"/>
    <w:link w:val="a4"/>
    <w:semiHidden/>
    <w:unhideWhenUsed/>
    <w:rsid w:val="003C1C64"/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C1C64"/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1C6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C1C64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C1C6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C1C64"/>
    <w:rPr>
      <w:rFonts w:ascii="Calibri" w:eastAsia="Times New Roman" w:hAnsi="Calibri" w:cs="Times New Roman"/>
      <w:sz w:val="22"/>
      <w:lang w:eastAsia="ru-RU"/>
    </w:rPr>
  </w:style>
  <w:style w:type="paragraph" w:styleId="a9">
    <w:name w:val="List Paragraph"/>
    <w:basedOn w:val="a"/>
    <w:uiPriority w:val="34"/>
    <w:qFormat/>
    <w:rsid w:val="003C1C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a">
    <w:name w:val="footnote reference"/>
    <w:semiHidden/>
    <w:unhideWhenUsed/>
    <w:rsid w:val="003C1C64"/>
    <w:rPr>
      <w:vertAlign w:val="superscript"/>
    </w:rPr>
  </w:style>
  <w:style w:type="character" w:styleId="ab">
    <w:name w:val="annotation reference"/>
    <w:semiHidden/>
    <w:unhideWhenUsed/>
    <w:rsid w:val="003C1C64"/>
    <w:rPr>
      <w:sz w:val="16"/>
      <w:szCs w:val="16"/>
    </w:rPr>
  </w:style>
  <w:style w:type="character" w:customStyle="1" w:styleId="10">
    <w:name w:val="Текст сноски Знак1"/>
    <w:basedOn w:val="a0"/>
    <w:uiPriority w:val="99"/>
    <w:semiHidden/>
    <w:rsid w:val="003C1C64"/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semiHidden/>
    <w:rsid w:val="003C1C64"/>
  </w:style>
  <w:style w:type="character" w:customStyle="1" w:styleId="12">
    <w:name w:val="Нижний колонтитул Знак1"/>
    <w:basedOn w:val="a0"/>
    <w:uiPriority w:val="99"/>
    <w:semiHidden/>
    <w:rsid w:val="003C1C64"/>
  </w:style>
  <w:style w:type="table" w:styleId="ac">
    <w:name w:val="Table Grid"/>
    <w:basedOn w:val="a1"/>
    <w:uiPriority w:val="59"/>
    <w:rsid w:val="003C1C64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3C1C64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17036-CC15-40A5-9C4A-B5A82017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2017-03-06T03:45:00Z</cp:lastPrinted>
  <dcterms:created xsi:type="dcterms:W3CDTF">2017-03-06T02:04:00Z</dcterms:created>
  <dcterms:modified xsi:type="dcterms:W3CDTF">2019-02-25T00:16:00Z</dcterms:modified>
</cp:coreProperties>
</file>