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491220" w:rsidRPr="00351600" w:rsidTr="007D2C48">
        <w:tc>
          <w:tcPr>
            <w:tcW w:w="7534" w:type="dxa"/>
          </w:tcPr>
          <w:p w:rsidR="00491220" w:rsidRDefault="00491220" w:rsidP="007D2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491220" w:rsidRDefault="00491220" w:rsidP="00CC1C81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1230" w:rsidRDefault="00041230" w:rsidP="00CC1C81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1230" w:rsidRDefault="00041230" w:rsidP="00CC1C81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1230" w:rsidRDefault="00041230" w:rsidP="00CC1C81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1230" w:rsidRPr="00351600" w:rsidRDefault="00041230" w:rsidP="00CC1C81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641CF" w:rsidRPr="008B2609" w:rsidRDefault="003641CF" w:rsidP="00364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CF" w:rsidRPr="008B2609" w:rsidRDefault="003641CF" w:rsidP="00364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CF" w:rsidRPr="008B2609" w:rsidRDefault="003641CF" w:rsidP="0036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1CF" w:rsidRPr="00491220" w:rsidRDefault="003641CF" w:rsidP="0036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3641CF" w:rsidRPr="00491220" w:rsidRDefault="003641CF" w:rsidP="0036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CF" w:rsidRPr="00491220" w:rsidRDefault="003641CF" w:rsidP="0049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государственного бюджетного</w:t>
      </w:r>
      <w:r w:rsidRPr="00491220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</w:t>
      </w:r>
      <w:r w:rsidRPr="004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</w:p>
    <w:p w:rsidR="003641CF" w:rsidRPr="00491220" w:rsidRDefault="003641CF" w:rsidP="003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220">
        <w:rPr>
          <w:rFonts w:ascii="Times New Roman" w:eastAsia="Calibri" w:hAnsi="Times New Roman" w:cs="Times New Roman"/>
          <w:sz w:val="28"/>
          <w:szCs w:val="28"/>
        </w:rPr>
        <w:t>«Чегдомынский горно-технологический  техникум»</w:t>
      </w:r>
    </w:p>
    <w:p w:rsidR="003641CF" w:rsidRPr="00491220" w:rsidRDefault="003641CF" w:rsidP="00364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квалифицированных рабочих, служащих по профессии</w:t>
      </w:r>
    </w:p>
    <w:p w:rsidR="003641CF" w:rsidRPr="00491220" w:rsidRDefault="00491220" w:rsidP="0036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1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21.01.08</w:t>
      </w:r>
      <w:r w:rsidR="003641CF" w:rsidRPr="00491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41CF" w:rsidRPr="0049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Машинист на открытых горных работах</w:t>
      </w:r>
    </w:p>
    <w:p w:rsidR="003641CF" w:rsidRDefault="003641CF" w:rsidP="0036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220" w:rsidRDefault="00491220" w:rsidP="0036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220" w:rsidRPr="008B2609" w:rsidRDefault="00491220" w:rsidP="0036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1CF" w:rsidRPr="008B2609" w:rsidRDefault="003641CF" w:rsidP="003641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1CF" w:rsidRPr="00491220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 xml:space="preserve">Квалификация: - </w:t>
      </w:r>
      <w:r w:rsidRPr="00491220">
        <w:rPr>
          <w:rFonts w:ascii="Times New Roman" w:eastAsia="Calibri" w:hAnsi="Times New Roman" w:cs="Times New Roman"/>
          <w:b/>
          <w:sz w:val="26"/>
          <w:szCs w:val="26"/>
        </w:rPr>
        <w:t>машинист бульдозера</w:t>
      </w:r>
      <w:r w:rsidR="00CF4D32"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491220" w:rsidRPr="00491220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1220">
        <w:rPr>
          <w:rFonts w:ascii="Times New Roman" w:eastAsia="Calibri" w:hAnsi="Times New Roman" w:cs="Times New Roman"/>
          <w:b/>
          <w:sz w:val="26"/>
          <w:szCs w:val="26"/>
        </w:rPr>
        <w:t>- машинист экскаватора</w:t>
      </w:r>
    </w:p>
    <w:p w:rsidR="003641CF" w:rsidRPr="00491220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 xml:space="preserve">Форма обучения: </w:t>
      </w:r>
      <w:r w:rsidRPr="00491220">
        <w:rPr>
          <w:rFonts w:ascii="Times New Roman" w:eastAsia="Calibri" w:hAnsi="Times New Roman" w:cs="Times New Roman"/>
          <w:b/>
          <w:sz w:val="26"/>
          <w:szCs w:val="26"/>
        </w:rPr>
        <w:t>очная</w:t>
      </w:r>
    </w:p>
    <w:p w:rsidR="00491220" w:rsidRPr="00491220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>Нормативный срок обучения –2</w:t>
      </w:r>
      <w:r w:rsidRPr="00491220">
        <w:rPr>
          <w:rFonts w:ascii="Times New Roman" w:eastAsia="Calibri" w:hAnsi="Times New Roman" w:cs="Times New Roman"/>
          <w:b/>
          <w:sz w:val="26"/>
          <w:szCs w:val="26"/>
        </w:rPr>
        <w:t xml:space="preserve"> года </w:t>
      </w:r>
      <w:r w:rsidR="00491220" w:rsidRPr="00491220">
        <w:rPr>
          <w:rFonts w:ascii="Times New Roman" w:eastAsia="Calibri" w:hAnsi="Times New Roman" w:cs="Times New Roman"/>
          <w:b/>
          <w:sz w:val="26"/>
          <w:szCs w:val="26"/>
        </w:rPr>
        <w:t>10 месяце</w:t>
      </w:r>
      <w:r w:rsidR="005B1A9B">
        <w:rPr>
          <w:rFonts w:ascii="Times New Roman" w:eastAsia="Calibri" w:hAnsi="Times New Roman" w:cs="Times New Roman"/>
          <w:b/>
          <w:sz w:val="26"/>
          <w:szCs w:val="26"/>
        </w:rPr>
        <w:t>в</w:t>
      </w:r>
    </w:p>
    <w:p w:rsidR="003641CF" w:rsidRPr="00491220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>на базе основного общего образования</w:t>
      </w:r>
    </w:p>
    <w:p w:rsidR="00491220" w:rsidRPr="00491220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 xml:space="preserve">Профиль получаемого профессионального </w:t>
      </w:r>
    </w:p>
    <w:p w:rsidR="003641CF" w:rsidRPr="00491220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 xml:space="preserve">образования - </w:t>
      </w:r>
      <w:r w:rsidRPr="00491220">
        <w:rPr>
          <w:rFonts w:ascii="Times New Roman" w:eastAsia="Calibri" w:hAnsi="Times New Roman" w:cs="Times New Roman"/>
          <w:b/>
          <w:sz w:val="26"/>
          <w:szCs w:val="26"/>
        </w:rPr>
        <w:t>технический</w:t>
      </w:r>
    </w:p>
    <w:p w:rsidR="003641CF" w:rsidRPr="008B2609" w:rsidRDefault="003641CF" w:rsidP="00491220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Сводные данные по бюджету времени (в неделях) </w:t>
      </w:r>
    </w:p>
    <w:p w:rsidR="003641CF" w:rsidRPr="008B2609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284"/>
        <w:gridCol w:w="1175"/>
        <w:gridCol w:w="2197"/>
        <w:gridCol w:w="1636"/>
        <w:gridCol w:w="1698"/>
        <w:gridCol w:w="1767"/>
        <w:gridCol w:w="1268"/>
        <w:gridCol w:w="1334"/>
      </w:tblGrid>
      <w:tr w:rsidR="003641CF" w:rsidRPr="008B2609" w:rsidTr="007D2C48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курсам)</w:t>
            </w:r>
          </w:p>
        </w:tc>
      </w:tr>
      <w:tr w:rsidR="003641CF" w:rsidRPr="008B2609" w:rsidTr="007D2C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профилю 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профессии НПО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2D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2D7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2D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="002D7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 учебного процесса </w:t>
      </w:r>
    </w:p>
    <w:p w:rsidR="00AF7389" w:rsidRPr="00AF7389" w:rsidRDefault="00AF7389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536"/>
        <w:gridCol w:w="1134"/>
        <w:gridCol w:w="716"/>
        <w:gridCol w:w="716"/>
        <w:gridCol w:w="837"/>
        <w:gridCol w:w="1291"/>
        <w:gridCol w:w="1276"/>
        <w:gridCol w:w="1190"/>
        <w:gridCol w:w="664"/>
        <w:gridCol w:w="664"/>
        <w:gridCol w:w="664"/>
        <w:gridCol w:w="664"/>
      </w:tblGrid>
      <w:tr w:rsidR="006F138F" w:rsidRPr="005113F6" w:rsidTr="005113F6">
        <w:trPr>
          <w:trHeight w:val="104"/>
        </w:trPr>
        <w:tc>
          <w:tcPr>
            <w:tcW w:w="1008" w:type="dxa"/>
            <w:vMerge w:val="restart"/>
            <w:shd w:val="clear" w:color="auto" w:fill="auto"/>
            <w:textDirection w:val="btLr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  <w:p w:rsidR="006F138F" w:rsidRPr="005113F6" w:rsidRDefault="006F138F" w:rsidP="006F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gridSpan w:val="4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2" w:type="dxa"/>
            <w:gridSpan w:val="6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(час. В семестр)</w:t>
            </w:r>
          </w:p>
        </w:tc>
      </w:tr>
      <w:tr w:rsidR="006F138F" w:rsidRPr="005113F6" w:rsidTr="005113F6">
        <w:trPr>
          <w:trHeight w:val="162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 w:val="restart"/>
            <w:shd w:val="clear" w:color="auto" w:fill="auto"/>
            <w:textDirection w:val="btLr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16" w:type="dxa"/>
            <w:vMerge w:val="restart"/>
            <w:shd w:val="clear" w:color="auto" w:fill="auto"/>
            <w:textDirection w:val="btLr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2128" w:type="dxa"/>
            <w:gridSpan w:val="2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2466" w:type="dxa"/>
            <w:gridSpan w:val="2"/>
            <w:shd w:val="clear" w:color="auto" w:fill="auto"/>
            <w:vAlign w:val="bottom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328" w:type="dxa"/>
            <w:gridSpan w:val="2"/>
            <w:shd w:val="clear" w:color="auto" w:fill="auto"/>
            <w:vAlign w:val="bottom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328" w:type="dxa"/>
            <w:gridSpan w:val="2"/>
            <w:shd w:val="clear" w:color="auto" w:fill="auto"/>
            <w:vAlign w:val="bottom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6F138F" w:rsidRPr="005113F6" w:rsidTr="005113F6">
        <w:trPr>
          <w:trHeight w:val="393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shd w:val="clear" w:color="auto" w:fill="auto"/>
            <w:textDirection w:val="btLr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91" w:type="dxa"/>
            <w:vMerge w:val="restart"/>
            <w:shd w:val="clear" w:color="auto" w:fill="auto"/>
            <w:textDirection w:val="btLr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 ч. лаб. и практ. занятий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1190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664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664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664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664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6F138F" w:rsidRPr="005113F6" w:rsidTr="005113F6">
        <w:trPr>
          <w:trHeight w:val="154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0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4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4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F138F" w:rsidRPr="005113F6" w:rsidTr="005113F6">
        <w:trPr>
          <w:trHeight w:val="87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нед. </w:t>
            </w:r>
          </w:p>
        </w:tc>
        <w:tc>
          <w:tcPr>
            <w:tcW w:w="1190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664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664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664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664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</w:tr>
      <w:tr w:rsidR="003641CF" w:rsidRPr="005113F6" w:rsidTr="005113F6">
        <w:trPr>
          <w:trHeight w:val="162"/>
        </w:trPr>
        <w:tc>
          <w:tcPr>
            <w:tcW w:w="1008" w:type="dxa"/>
            <w:shd w:val="clear" w:color="auto" w:fill="auto"/>
            <w:vAlign w:val="bottom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shd w:val="clear" w:color="auto" w:fill="auto"/>
            <w:vAlign w:val="bottom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3641CF" w:rsidRPr="005113F6" w:rsidTr="005113F6">
        <w:trPr>
          <w:trHeight w:val="185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D7100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276" w:type="dxa"/>
            <w:shd w:val="clear" w:color="auto" w:fill="auto"/>
          </w:tcPr>
          <w:p w:rsidR="003641CF" w:rsidRPr="005113F6" w:rsidRDefault="00234A5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90" w:type="dxa"/>
            <w:shd w:val="clear" w:color="auto" w:fill="auto"/>
          </w:tcPr>
          <w:p w:rsidR="003641CF" w:rsidRPr="005113F6" w:rsidRDefault="00234A5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0C325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911576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8F2D32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11576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E45F7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3641CF" w:rsidRPr="005113F6" w:rsidTr="005113F6">
        <w:trPr>
          <w:trHeight w:val="185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C3629E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190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1401E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D1401E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57608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8F2D32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6F138F" w:rsidRPr="005113F6" w:rsidTr="005113F6">
        <w:trPr>
          <w:trHeight w:val="261"/>
        </w:trPr>
        <w:tc>
          <w:tcPr>
            <w:tcW w:w="1008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4536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-/-/-/-/-/Э</w:t>
            </w:r>
          </w:p>
        </w:tc>
        <w:tc>
          <w:tcPr>
            <w:tcW w:w="716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16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37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91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90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4" w:type="dxa"/>
            <w:shd w:val="clear" w:color="auto" w:fill="auto"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shd w:val="clear" w:color="auto" w:fill="auto"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shd w:val="clear" w:color="auto" w:fill="auto"/>
            <w:hideMark/>
          </w:tcPr>
          <w:p w:rsidR="006F138F" w:rsidRPr="005113F6" w:rsidRDefault="006F138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641CF" w:rsidRPr="005113F6" w:rsidTr="005113F6">
        <w:trPr>
          <w:trHeight w:val="131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4470E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90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5113F6" w:rsidTr="005113F6">
        <w:trPr>
          <w:trHeight w:val="154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4470E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6F98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A455E3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90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5113F6" w:rsidTr="005113F6">
        <w:trPr>
          <w:trHeight w:val="154"/>
        </w:trPr>
        <w:tc>
          <w:tcPr>
            <w:tcW w:w="1008" w:type="dxa"/>
            <w:shd w:val="clear" w:color="auto" w:fill="auto"/>
          </w:tcPr>
          <w:p w:rsidR="003641CF" w:rsidRPr="005113F6" w:rsidRDefault="0034470E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6F98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З,З,З</w:t>
            </w:r>
            <w:r w:rsidR="00A455E3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</w:t>
            </w:r>
            <w:r w:rsidR="00F96B2C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1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7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90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5113F6" w:rsidTr="005113F6">
        <w:trPr>
          <w:trHeight w:val="154"/>
        </w:trPr>
        <w:tc>
          <w:tcPr>
            <w:tcW w:w="1008" w:type="dxa"/>
            <w:shd w:val="clear" w:color="auto" w:fill="auto"/>
          </w:tcPr>
          <w:p w:rsidR="003641CF" w:rsidRPr="005113F6" w:rsidRDefault="0034470E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6F98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7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629E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0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5113F6" w:rsidTr="005113F6">
        <w:trPr>
          <w:trHeight w:val="154"/>
        </w:trPr>
        <w:tc>
          <w:tcPr>
            <w:tcW w:w="1008" w:type="dxa"/>
            <w:shd w:val="clear" w:color="auto" w:fill="auto"/>
          </w:tcPr>
          <w:p w:rsidR="003641CF" w:rsidRPr="005113F6" w:rsidRDefault="0034470E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6F98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3641CF" w:rsidRPr="005113F6" w:rsidRDefault="00A455E3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</w:t>
            </w:r>
          </w:p>
        </w:tc>
        <w:tc>
          <w:tcPr>
            <w:tcW w:w="71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7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91" w:type="dxa"/>
            <w:shd w:val="clear" w:color="auto" w:fill="auto"/>
          </w:tcPr>
          <w:p w:rsidR="003641CF" w:rsidRPr="005113F6" w:rsidRDefault="00C3629E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0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5113F6" w:rsidTr="005113F6">
        <w:trPr>
          <w:trHeight w:val="162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4470E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C6F98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(экономика+право)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A455E3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C3629E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3641CF" w:rsidRPr="005113F6" w:rsidTr="005113F6">
        <w:trPr>
          <w:trHeight w:val="162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4470E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C6F98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C3629E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0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5113F6" w:rsidTr="005113F6">
        <w:trPr>
          <w:trHeight w:val="277"/>
        </w:trPr>
        <w:tc>
          <w:tcPr>
            <w:tcW w:w="1008" w:type="dxa"/>
            <w:shd w:val="clear" w:color="auto" w:fill="auto"/>
          </w:tcPr>
          <w:p w:rsidR="003641CF" w:rsidRPr="005113F6" w:rsidRDefault="0034470E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C6F98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3641CF" w:rsidRPr="005113F6" w:rsidRDefault="00A455E3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7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629E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0" w:type="dxa"/>
            <w:shd w:val="clear" w:color="auto" w:fill="auto"/>
          </w:tcPr>
          <w:p w:rsidR="003641CF" w:rsidRPr="005113F6" w:rsidRDefault="00D1401E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5113F6" w:rsidTr="005113F6">
        <w:trPr>
          <w:trHeight w:val="277"/>
        </w:trPr>
        <w:tc>
          <w:tcPr>
            <w:tcW w:w="1008" w:type="dxa"/>
            <w:shd w:val="clear" w:color="auto" w:fill="auto"/>
          </w:tcPr>
          <w:p w:rsidR="003641CF" w:rsidRPr="005113F6" w:rsidRDefault="0034470E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9C6F98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71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7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shd w:val="clear" w:color="auto" w:fill="auto"/>
          </w:tcPr>
          <w:p w:rsidR="003641CF" w:rsidRPr="005113F6" w:rsidRDefault="00C3629E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3641CF" w:rsidRPr="005113F6" w:rsidTr="005113F6">
        <w:trPr>
          <w:trHeight w:val="162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4470E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ОДП</w:t>
            </w:r>
            <w:r w:rsidR="003641CF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C3629E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7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34A5C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0" w:type="dxa"/>
            <w:shd w:val="clear" w:color="auto" w:fill="auto"/>
            <w:hideMark/>
          </w:tcPr>
          <w:p w:rsidR="003641CF" w:rsidRPr="005113F6" w:rsidRDefault="00234A5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AE6E14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911576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AE6E14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911576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EE45F7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641CF" w:rsidRPr="005113F6" w:rsidTr="005113F6">
        <w:trPr>
          <w:trHeight w:val="162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4470E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C6F98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A455E3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D7100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892C5D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911576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911576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E45F7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5113F6" w:rsidTr="005113F6">
        <w:trPr>
          <w:trHeight w:val="162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4470E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6F98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A455E3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1C7721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90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5113F6" w:rsidTr="005113F6">
        <w:trPr>
          <w:trHeight w:val="162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4470E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6F98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A455E3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0" w:type="dxa"/>
            <w:shd w:val="clear" w:color="auto" w:fill="auto"/>
            <w:hideMark/>
          </w:tcPr>
          <w:p w:rsidR="003641CF" w:rsidRPr="005113F6" w:rsidRDefault="0062593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62593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41C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5113F6" w:rsidTr="005113F6">
        <w:trPr>
          <w:trHeight w:val="162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Общепрофессиональный цикл 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068E7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8E7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0C325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90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C325A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</w:tr>
      <w:tr w:rsidR="003641CF" w:rsidRPr="005113F6" w:rsidTr="005113F6">
        <w:trPr>
          <w:trHeight w:val="197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черчение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90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5113F6" w:rsidTr="005113F6">
        <w:trPr>
          <w:trHeight w:val="162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5113F6" w:rsidTr="005113F6">
        <w:trPr>
          <w:trHeight w:val="277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технической механики и слесарных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0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5113F6" w:rsidTr="005113F6">
        <w:trPr>
          <w:trHeight w:val="162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="0073246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5113F6" w:rsidTr="005113F6">
        <w:trPr>
          <w:trHeight w:val="162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5113F6" w:rsidTr="005113F6">
        <w:trPr>
          <w:trHeight w:val="162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2D707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2D707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2D707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41CF" w:rsidRPr="005113F6" w:rsidRDefault="002D707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0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2D707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2D707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3641CF" w:rsidRPr="005113F6" w:rsidTr="005113F6">
        <w:trPr>
          <w:trHeight w:val="271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r w:rsidR="0098729E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997C24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3641CF" w:rsidRPr="005113F6" w:rsidTr="005113F6">
        <w:trPr>
          <w:trHeight w:val="539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безопасного управления транспортным средством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r w:rsidR="0098729E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997C24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3641CF" w:rsidRPr="005113F6" w:rsidTr="005113F6">
        <w:trPr>
          <w:trHeight w:val="243"/>
        </w:trPr>
        <w:tc>
          <w:tcPr>
            <w:tcW w:w="1008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453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1879F4"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едение в профессию</w:t>
            </w:r>
          </w:p>
        </w:tc>
        <w:tc>
          <w:tcPr>
            <w:tcW w:w="113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7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1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0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7C" w:rsidRPr="005113F6" w:rsidTr="005113F6">
        <w:trPr>
          <w:trHeight w:val="274"/>
        </w:trPr>
        <w:tc>
          <w:tcPr>
            <w:tcW w:w="1008" w:type="dxa"/>
            <w:shd w:val="clear" w:color="auto" w:fill="auto"/>
          </w:tcPr>
          <w:p w:rsidR="002D707C" w:rsidRPr="005113F6" w:rsidRDefault="002D707C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D707C" w:rsidRPr="005113F6" w:rsidRDefault="002D707C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дисциплины по выбору</w:t>
            </w:r>
          </w:p>
        </w:tc>
        <w:tc>
          <w:tcPr>
            <w:tcW w:w="1134" w:type="dxa"/>
            <w:shd w:val="clear" w:color="auto" w:fill="auto"/>
          </w:tcPr>
          <w:p w:rsidR="002D707C" w:rsidRPr="005113F6" w:rsidRDefault="002D707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2D707C" w:rsidRPr="005113F6" w:rsidRDefault="002D707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16" w:type="dxa"/>
            <w:shd w:val="clear" w:color="auto" w:fill="auto"/>
          </w:tcPr>
          <w:p w:rsidR="002D707C" w:rsidRPr="005113F6" w:rsidRDefault="002D707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7" w:type="dxa"/>
            <w:shd w:val="clear" w:color="auto" w:fill="auto"/>
          </w:tcPr>
          <w:p w:rsidR="002D707C" w:rsidRPr="005113F6" w:rsidRDefault="002D707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91" w:type="dxa"/>
            <w:shd w:val="clear" w:color="auto" w:fill="auto"/>
          </w:tcPr>
          <w:p w:rsidR="002D707C" w:rsidRPr="005113F6" w:rsidRDefault="002D707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D707C" w:rsidRPr="005113F6" w:rsidRDefault="002D707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2D707C" w:rsidRPr="005113F6" w:rsidRDefault="002D707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2D707C" w:rsidRPr="005113F6" w:rsidRDefault="002D707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2D707C" w:rsidRPr="005113F6" w:rsidRDefault="002D707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2D707C" w:rsidRPr="005113F6" w:rsidRDefault="002D707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shd w:val="clear" w:color="auto" w:fill="auto"/>
          </w:tcPr>
          <w:p w:rsidR="002D707C" w:rsidRPr="005113F6" w:rsidRDefault="002D707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3641CF" w:rsidRPr="005113F6" w:rsidTr="005113F6">
        <w:trPr>
          <w:trHeight w:val="268"/>
        </w:trPr>
        <w:tc>
          <w:tcPr>
            <w:tcW w:w="1008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r w:rsidR="002D707C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D707C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поиска работы</w:t>
            </w:r>
          </w:p>
        </w:tc>
        <w:tc>
          <w:tcPr>
            <w:tcW w:w="113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71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7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1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8068E7" w:rsidRPr="005113F6" w:rsidTr="005113F6">
        <w:trPr>
          <w:trHeight w:val="284"/>
        </w:trPr>
        <w:tc>
          <w:tcPr>
            <w:tcW w:w="1008" w:type="dxa"/>
            <w:shd w:val="clear" w:color="auto" w:fill="auto"/>
          </w:tcPr>
          <w:p w:rsidR="008068E7" w:rsidRPr="005113F6" w:rsidRDefault="008068E7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r w:rsidR="002D707C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D707C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36" w:type="dxa"/>
            <w:shd w:val="clear" w:color="auto" w:fill="auto"/>
          </w:tcPr>
          <w:p w:rsidR="008068E7" w:rsidRPr="005113F6" w:rsidRDefault="008068E7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134" w:type="dxa"/>
            <w:shd w:val="clear" w:color="auto" w:fill="auto"/>
          </w:tcPr>
          <w:p w:rsidR="008068E7" w:rsidRPr="005113F6" w:rsidRDefault="00075142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shd w:val="clear" w:color="auto" w:fill="auto"/>
          </w:tcPr>
          <w:p w:rsidR="008068E7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6" w:type="dxa"/>
            <w:shd w:val="clear" w:color="auto" w:fill="auto"/>
          </w:tcPr>
          <w:p w:rsidR="008068E7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7" w:type="dxa"/>
            <w:shd w:val="clear" w:color="auto" w:fill="auto"/>
          </w:tcPr>
          <w:p w:rsidR="008068E7" w:rsidRPr="005113F6" w:rsidRDefault="00075142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shd w:val="clear" w:color="auto" w:fill="auto"/>
          </w:tcPr>
          <w:p w:rsidR="008068E7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068E7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8068E7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8068E7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8068E7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8068E7" w:rsidRPr="005113F6" w:rsidRDefault="00075142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shd w:val="clear" w:color="auto" w:fill="auto"/>
          </w:tcPr>
          <w:p w:rsidR="008068E7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5113F6" w:rsidTr="005113F6">
        <w:trPr>
          <w:trHeight w:val="162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3641CF" w:rsidRPr="005113F6" w:rsidRDefault="00BC0F56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068E7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068E7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3641CF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91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3629E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C325A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41CF" w:rsidRPr="005113F6" w:rsidRDefault="00234A5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0" w:type="dxa"/>
            <w:shd w:val="clear" w:color="auto" w:fill="auto"/>
          </w:tcPr>
          <w:p w:rsidR="003641CF" w:rsidRPr="005113F6" w:rsidRDefault="00234A5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0C325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C1F00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2C1F00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0C325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BC0F56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641CF" w:rsidRPr="005113F6" w:rsidTr="005113F6">
        <w:trPr>
          <w:trHeight w:val="285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ПМ.01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и эксплуатация бульдозера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724DD0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6B5E6C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shd w:val="clear" w:color="auto" w:fill="auto"/>
          </w:tcPr>
          <w:p w:rsidR="003641CF" w:rsidRPr="005113F6" w:rsidRDefault="00041A00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16" w:type="dxa"/>
            <w:shd w:val="clear" w:color="auto" w:fill="auto"/>
          </w:tcPr>
          <w:p w:rsidR="003641CF" w:rsidRPr="005113F6" w:rsidRDefault="00AE18E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7" w:type="dxa"/>
            <w:shd w:val="clear" w:color="auto" w:fill="auto"/>
          </w:tcPr>
          <w:p w:rsidR="003641CF" w:rsidRPr="005113F6" w:rsidRDefault="00041A00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91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3641CF" w:rsidRPr="005113F6" w:rsidRDefault="00041A00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0" w:type="dxa"/>
            <w:shd w:val="clear" w:color="auto" w:fill="auto"/>
          </w:tcPr>
          <w:p w:rsidR="003641CF" w:rsidRPr="005113F6" w:rsidRDefault="00234A5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641CF" w:rsidRPr="005113F6" w:rsidTr="005113F6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Устройство, техническая эксплуатация и ремонт бульдозера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A455E3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0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38F" w:rsidRPr="005113F6" w:rsidTr="005113F6">
        <w:trPr>
          <w:trHeight w:val="197"/>
        </w:trPr>
        <w:tc>
          <w:tcPr>
            <w:tcW w:w="1008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53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13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6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90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3641CF" w:rsidRPr="005113F6" w:rsidRDefault="003641C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38F" w:rsidRPr="005113F6" w:rsidTr="005113F6">
        <w:trPr>
          <w:trHeight w:val="197"/>
        </w:trPr>
        <w:tc>
          <w:tcPr>
            <w:tcW w:w="1008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536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24DD0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6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91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38F" w:rsidRPr="005113F6" w:rsidTr="005113F6">
        <w:trPr>
          <w:trHeight w:val="197"/>
        </w:trPr>
        <w:tc>
          <w:tcPr>
            <w:tcW w:w="1008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4536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планировочных работ и перемещения грунта бульдозером</w:t>
            </w:r>
          </w:p>
        </w:tc>
        <w:tc>
          <w:tcPr>
            <w:tcW w:w="113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6B5E6C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</w:tcPr>
          <w:p w:rsidR="00E7612F" w:rsidRPr="005113F6" w:rsidRDefault="00AE18E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16" w:type="dxa"/>
            <w:shd w:val="clear" w:color="auto" w:fill="auto"/>
          </w:tcPr>
          <w:p w:rsidR="00E7612F" w:rsidRPr="005113F6" w:rsidRDefault="00AE18E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7" w:type="dxa"/>
            <w:shd w:val="clear" w:color="auto" w:fill="auto"/>
          </w:tcPr>
          <w:p w:rsidR="00E7612F" w:rsidRPr="005113F6" w:rsidRDefault="00AE18E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91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612F" w:rsidRPr="005113F6" w:rsidRDefault="00D1401E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38F" w:rsidRPr="005113F6" w:rsidTr="005113F6">
        <w:trPr>
          <w:trHeight w:val="197"/>
        </w:trPr>
        <w:tc>
          <w:tcPr>
            <w:tcW w:w="1008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536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6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91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38F" w:rsidRPr="005113F6" w:rsidTr="005113F6">
        <w:trPr>
          <w:trHeight w:val="162"/>
        </w:trPr>
        <w:tc>
          <w:tcPr>
            <w:tcW w:w="1008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536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auto"/>
          </w:tcPr>
          <w:p w:rsidR="00E7612F" w:rsidRPr="005113F6" w:rsidRDefault="00F96B2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716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6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91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6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38F" w:rsidRPr="005113F6" w:rsidTr="005113F6">
        <w:trPr>
          <w:trHeight w:val="293"/>
        </w:trPr>
        <w:tc>
          <w:tcPr>
            <w:tcW w:w="1008" w:type="dxa"/>
            <w:shd w:val="clear" w:color="auto" w:fill="auto"/>
            <w:hideMark/>
          </w:tcPr>
          <w:p w:rsidR="00E7612F" w:rsidRPr="005113F6" w:rsidRDefault="00E7612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536" w:type="dxa"/>
            <w:shd w:val="clear" w:color="auto" w:fill="auto"/>
            <w:hideMark/>
          </w:tcPr>
          <w:p w:rsidR="00E7612F" w:rsidRPr="005113F6" w:rsidRDefault="00E7612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Обслуживание и эксплуатация буровой установки </w:t>
            </w:r>
          </w:p>
        </w:tc>
        <w:tc>
          <w:tcPr>
            <w:tcW w:w="1134" w:type="dxa"/>
            <w:shd w:val="clear" w:color="auto" w:fill="auto"/>
            <w:hideMark/>
          </w:tcPr>
          <w:p w:rsidR="00E7612F" w:rsidRPr="005113F6" w:rsidRDefault="00724DD0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r w:rsidR="00E7612F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shd w:val="clear" w:color="auto" w:fill="auto"/>
            <w:hideMark/>
          </w:tcPr>
          <w:p w:rsidR="00E7612F" w:rsidRPr="005113F6" w:rsidRDefault="00041A00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8E7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hideMark/>
          </w:tcPr>
          <w:p w:rsidR="00E7612F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E18EF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7" w:type="dxa"/>
            <w:shd w:val="clear" w:color="auto" w:fill="auto"/>
            <w:hideMark/>
          </w:tcPr>
          <w:p w:rsidR="00E7612F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041A00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shd w:val="clear" w:color="auto" w:fill="auto"/>
            <w:hideMark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shd w:val="clear" w:color="auto" w:fill="auto"/>
            <w:hideMark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shd w:val="clear" w:color="auto" w:fill="auto"/>
            <w:hideMark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E7612F" w:rsidRPr="005113F6" w:rsidRDefault="00E7612F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E7612F" w:rsidRPr="005113F6" w:rsidRDefault="00041A00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shd w:val="clear" w:color="auto" w:fill="auto"/>
            <w:hideMark/>
          </w:tcPr>
          <w:p w:rsidR="00E7612F" w:rsidRPr="005113F6" w:rsidRDefault="000C325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041A00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F138F" w:rsidRPr="005113F6" w:rsidTr="005113F6">
        <w:trPr>
          <w:trHeight w:val="408"/>
        </w:trPr>
        <w:tc>
          <w:tcPr>
            <w:tcW w:w="1008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53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Устройство, техническое  обслуживание  и ремонт буровой установки</w:t>
            </w:r>
          </w:p>
        </w:tc>
        <w:tc>
          <w:tcPr>
            <w:tcW w:w="113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724DD0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0A296B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="00997C24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16" w:type="dxa"/>
            <w:shd w:val="clear" w:color="auto" w:fill="auto"/>
            <w:hideMark/>
          </w:tcPr>
          <w:p w:rsidR="00041ADB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6" w:type="dxa"/>
            <w:shd w:val="clear" w:color="auto" w:fill="auto"/>
            <w:hideMark/>
          </w:tcPr>
          <w:p w:rsidR="00041ADB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7" w:type="dxa"/>
            <w:shd w:val="clear" w:color="auto" w:fill="auto"/>
            <w:hideMark/>
          </w:tcPr>
          <w:p w:rsidR="00041ADB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41ADB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41ADB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138F" w:rsidRPr="005113F6" w:rsidTr="005113F6">
        <w:trPr>
          <w:trHeight w:val="277"/>
        </w:trPr>
        <w:tc>
          <w:tcPr>
            <w:tcW w:w="1008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453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ведения буровых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724DD0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98729E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="00997C24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16" w:type="dxa"/>
            <w:shd w:val="clear" w:color="auto" w:fill="auto"/>
            <w:hideMark/>
          </w:tcPr>
          <w:p w:rsidR="00041ADB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6" w:type="dxa"/>
            <w:shd w:val="clear" w:color="auto" w:fill="auto"/>
            <w:hideMark/>
          </w:tcPr>
          <w:p w:rsidR="00041ADB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7" w:type="dxa"/>
            <w:shd w:val="clear" w:color="auto" w:fill="auto"/>
            <w:hideMark/>
          </w:tcPr>
          <w:p w:rsidR="00041ADB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41ADB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8068E7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41ADB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138F" w:rsidRPr="005113F6" w:rsidTr="005113F6">
        <w:trPr>
          <w:trHeight w:val="143"/>
        </w:trPr>
        <w:tc>
          <w:tcPr>
            <w:tcW w:w="1008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53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13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041ADB" w:rsidRPr="005113F6" w:rsidRDefault="00D7100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6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041ADB" w:rsidRPr="005113F6" w:rsidRDefault="00D7100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D7100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38F" w:rsidRPr="005113F6" w:rsidTr="005113F6">
        <w:trPr>
          <w:trHeight w:val="143"/>
        </w:trPr>
        <w:tc>
          <w:tcPr>
            <w:tcW w:w="1008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4536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auto"/>
          </w:tcPr>
          <w:p w:rsidR="00041ADB" w:rsidRPr="005113F6" w:rsidRDefault="00724DD0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r w:rsidR="00BC0F56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</w:tcPr>
          <w:p w:rsidR="00041ADB" w:rsidRPr="005113F6" w:rsidRDefault="00D7100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16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041ADB" w:rsidRPr="005113F6" w:rsidRDefault="00D7100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91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D7100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6F138F" w:rsidRPr="005113F6" w:rsidTr="005113F6">
        <w:trPr>
          <w:trHeight w:val="316"/>
        </w:trPr>
        <w:tc>
          <w:tcPr>
            <w:tcW w:w="1008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53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и эксплуатация экскаватора</w:t>
            </w:r>
          </w:p>
        </w:tc>
        <w:tc>
          <w:tcPr>
            <w:tcW w:w="1134" w:type="dxa"/>
            <w:shd w:val="clear" w:color="auto" w:fill="auto"/>
            <w:hideMark/>
          </w:tcPr>
          <w:p w:rsidR="00041ADB" w:rsidRPr="005113F6" w:rsidRDefault="00724DD0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="00041ADB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16" w:type="dxa"/>
            <w:shd w:val="clear" w:color="auto" w:fill="auto"/>
          </w:tcPr>
          <w:p w:rsidR="00041ADB" w:rsidRPr="005113F6" w:rsidRDefault="00041A00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068E7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8E7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7" w:type="dxa"/>
            <w:shd w:val="clear" w:color="auto" w:fill="auto"/>
          </w:tcPr>
          <w:p w:rsidR="00041ADB" w:rsidRPr="005113F6" w:rsidRDefault="00041A00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068E7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shd w:val="clear" w:color="auto" w:fill="auto"/>
          </w:tcPr>
          <w:p w:rsidR="00041ADB" w:rsidRPr="005113F6" w:rsidRDefault="00C3629E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041ADB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041A00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C1F00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4" w:type="dxa"/>
            <w:shd w:val="clear" w:color="auto" w:fill="auto"/>
          </w:tcPr>
          <w:p w:rsidR="00041ADB" w:rsidRPr="005113F6" w:rsidRDefault="002C1F00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138F" w:rsidRPr="005113F6" w:rsidTr="005113F6">
        <w:trPr>
          <w:trHeight w:val="254"/>
        </w:trPr>
        <w:tc>
          <w:tcPr>
            <w:tcW w:w="1008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453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техническая эксплуатация и ремонт экскаватора </w:t>
            </w:r>
          </w:p>
        </w:tc>
        <w:tc>
          <w:tcPr>
            <w:tcW w:w="113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="00282F19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hideMark/>
          </w:tcPr>
          <w:p w:rsidR="00041ADB" w:rsidRPr="005113F6" w:rsidRDefault="006C5676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6" w:type="dxa"/>
            <w:shd w:val="clear" w:color="auto" w:fill="auto"/>
            <w:hideMark/>
          </w:tcPr>
          <w:p w:rsidR="00041ADB" w:rsidRPr="005113F6" w:rsidRDefault="006C5676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7" w:type="dxa"/>
            <w:shd w:val="clear" w:color="auto" w:fill="auto"/>
            <w:hideMark/>
          </w:tcPr>
          <w:p w:rsidR="00041ADB" w:rsidRPr="005113F6" w:rsidRDefault="006C5676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91" w:type="dxa"/>
            <w:shd w:val="clear" w:color="auto" w:fill="auto"/>
            <w:hideMark/>
          </w:tcPr>
          <w:p w:rsidR="00041ADB" w:rsidRPr="005113F6" w:rsidRDefault="00990B9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ED3FD9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4" w:type="dxa"/>
            <w:shd w:val="clear" w:color="auto" w:fill="auto"/>
          </w:tcPr>
          <w:p w:rsidR="00041ADB" w:rsidRPr="005113F6" w:rsidRDefault="002C1F00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38F" w:rsidRPr="005113F6" w:rsidTr="005113F6">
        <w:trPr>
          <w:trHeight w:val="254"/>
        </w:trPr>
        <w:tc>
          <w:tcPr>
            <w:tcW w:w="1008" w:type="dxa"/>
            <w:shd w:val="clear" w:color="auto" w:fill="auto"/>
          </w:tcPr>
          <w:p w:rsidR="00075142" w:rsidRPr="005113F6" w:rsidRDefault="006C5676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36" w:type="dxa"/>
            <w:shd w:val="clear" w:color="auto" w:fill="auto"/>
          </w:tcPr>
          <w:p w:rsidR="00075142" w:rsidRPr="005113F6" w:rsidRDefault="00075142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проектирования</w:t>
            </w:r>
          </w:p>
        </w:tc>
        <w:tc>
          <w:tcPr>
            <w:tcW w:w="1134" w:type="dxa"/>
            <w:shd w:val="clear" w:color="auto" w:fill="auto"/>
          </w:tcPr>
          <w:p w:rsidR="00075142" w:rsidRPr="005113F6" w:rsidRDefault="00075142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075142" w:rsidRPr="005113F6" w:rsidRDefault="006C5676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:rsidR="00075142" w:rsidRPr="005113F6" w:rsidRDefault="006C5676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7" w:type="dxa"/>
            <w:shd w:val="clear" w:color="auto" w:fill="auto"/>
          </w:tcPr>
          <w:p w:rsidR="00075142" w:rsidRPr="005113F6" w:rsidRDefault="006C5676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1" w:type="dxa"/>
            <w:shd w:val="clear" w:color="auto" w:fill="auto"/>
          </w:tcPr>
          <w:p w:rsidR="00075142" w:rsidRPr="005113F6" w:rsidRDefault="00075142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75142" w:rsidRPr="005113F6" w:rsidRDefault="00075142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75142" w:rsidRPr="005113F6" w:rsidRDefault="00075142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75142" w:rsidRPr="005113F6" w:rsidRDefault="00075142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75142" w:rsidRPr="005113F6" w:rsidRDefault="00075142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  <w:shd w:val="clear" w:color="auto" w:fill="auto"/>
          </w:tcPr>
          <w:p w:rsidR="00075142" w:rsidRPr="005113F6" w:rsidRDefault="00075142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75142" w:rsidRPr="005113F6" w:rsidRDefault="00075142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38F" w:rsidRPr="005113F6" w:rsidTr="005113F6">
        <w:trPr>
          <w:trHeight w:val="154"/>
        </w:trPr>
        <w:tc>
          <w:tcPr>
            <w:tcW w:w="1008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453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экскаваторных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r w:rsidR="00282F19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7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1" w:type="dxa"/>
            <w:shd w:val="clear" w:color="auto" w:fill="auto"/>
            <w:hideMark/>
          </w:tcPr>
          <w:p w:rsidR="00041ADB" w:rsidRPr="005113F6" w:rsidRDefault="00990B9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38F" w:rsidRPr="005113F6" w:rsidTr="005113F6">
        <w:trPr>
          <w:trHeight w:val="135"/>
        </w:trPr>
        <w:tc>
          <w:tcPr>
            <w:tcW w:w="1008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453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13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041ADB" w:rsidRPr="005113F6" w:rsidRDefault="00D7100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041ADB" w:rsidRPr="005113F6" w:rsidRDefault="00D7100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91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56495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D7100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38F" w:rsidRPr="005113F6" w:rsidTr="005113F6">
        <w:trPr>
          <w:trHeight w:val="162"/>
        </w:trPr>
        <w:tc>
          <w:tcPr>
            <w:tcW w:w="1008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453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724DD0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-/-/ДЗ</w:t>
            </w:r>
          </w:p>
        </w:tc>
        <w:tc>
          <w:tcPr>
            <w:tcW w:w="716" w:type="dxa"/>
            <w:shd w:val="clear" w:color="auto" w:fill="auto"/>
          </w:tcPr>
          <w:p w:rsidR="00041ADB" w:rsidRPr="005113F6" w:rsidRDefault="00DA56D8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1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041ADB" w:rsidRPr="005113F6" w:rsidRDefault="00DA56D8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1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DA56D8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041ADB" w:rsidRPr="005113F6" w:rsidTr="005113F6">
        <w:trPr>
          <w:trHeight w:val="169"/>
        </w:trPr>
        <w:tc>
          <w:tcPr>
            <w:tcW w:w="1008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453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="00724DD0"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7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1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C92530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041ADB" w:rsidRPr="005113F6" w:rsidTr="005113F6">
        <w:trPr>
          <w:trHeight w:val="169"/>
        </w:trPr>
        <w:tc>
          <w:tcPr>
            <w:tcW w:w="5544" w:type="dxa"/>
            <w:gridSpan w:val="2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ОПОП, включая физическую культуру</w:t>
            </w:r>
          </w:p>
        </w:tc>
        <w:tc>
          <w:tcPr>
            <w:tcW w:w="113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291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1ADB" w:rsidRPr="005113F6" w:rsidRDefault="00234A5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190" w:type="dxa"/>
            <w:shd w:val="clear" w:color="auto" w:fill="auto"/>
          </w:tcPr>
          <w:p w:rsidR="00041ADB" w:rsidRPr="005113F6" w:rsidRDefault="00234A5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664" w:type="dxa"/>
            <w:shd w:val="clear" w:color="auto" w:fill="auto"/>
          </w:tcPr>
          <w:p w:rsidR="00041ADB" w:rsidRPr="005113F6" w:rsidRDefault="00AE6E14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664" w:type="dxa"/>
            <w:shd w:val="clear" w:color="auto" w:fill="auto"/>
          </w:tcPr>
          <w:p w:rsidR="00041ADB" w:rsidRPr="005113F6" w:rsidRDefault="002C1F00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911576"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041ADB" w:rsidRPr="005113F6" w:rsidRDefault="00911576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64" w:type="dxa"/>
            <w:shd w:val="clear" w:color="auto" w:fill="auto"/>
          </w:tcPr>
          <w:p w:rsidR="00041ADB" w:rsidRPr="005113F6" w:rsidRDefault="005A41F9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C1F00"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51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041ADB" w:rsidRPr="005113F6" w:rsidTr="005113F6">
        <w:trPr>
          <w:trHeight w:val="223"/>
        </w:trPr>
        <w:tc>
          <w:tcPr>
            <w:tcW w:w="5544" w:type="dxa"/>
            <w:gridSpan w:val="2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5549</w:t>
            </w:r>
          </w:p>
        </w:tc>
        <w:tc>
          <w:tcPr>
            <w:tcW w:w="71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837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1291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7100A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3629E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41ADB" w:rsidRPr="005113F6" w:rsidRDefault="00234A5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190" w:type="dxa"/>
            <w:shd w:val="clear" w:color="auto" w:fill="auto"/>
          </w:tcPr>
          <w:p w:rsidR="00041ADB" w:rsidRPr="005113F6" w:rsidRDefault="00234A5C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56495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56495A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911576"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5A41F9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5A41F9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</w:t>
            </w:r>
          </w:p>
        </w:tc>
      </w:tr>
      <w:tr w:rsidR="00041ADB" w:rsidRPr="005113F6" w:rsidTr="005113F6">
        <w:trPr>
          <w:trHeight w:val="277"/>
        </w:trPr>
        <w:tc>
          <w:tcPr>
            <w:tcW w:w="1008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453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13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2нед.</w:t>
            </w:r>
          </w:p>
        </w:tc>
      </w:tr>
      <w:tr w:rsidR="00041ADB" w:rsidRPr="005113F6" w:rsidTr="005113F6">
        <w:trPr>
          <w:trHeight w:val="153"/>
        </w:trPr>
        <w:tc>
          <w:tcPr>
            <w:tcW w:w="8110" w:type="dxa"/>
            <w:gridSpan w:val="5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Консультации</w:t>
            </w:r>
            <w:r w:rsidRPr="00511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учебную группу по 100 часов в учебном году (всего 300 час.)</w:t>
            </w:r>
          </w:p>
        </w:tc>
        <w:tc>
          <w:tcPr>
            <w:tcW w:w="837" w:type="dxa"/>
            <w:vMerge w:val="restart"/>
            <w:shd w:val="clear" w:color="auto" w:fill="auto"/>
            <w:textDirection w:val="btLr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91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1276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0275D"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0275D"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0275D"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041ADB" w:rsidRPr="005113F6" w:rsidRDefault="0040275D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shd w:val="clear" w:color="auto" w:fill="auto"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0275D"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041ADB" w:rsidRPr="005113F6" w:rsidRDefault="0040275D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041ADB" w:rsidRPr="005113F6" w:rsidTr="005113F6">
        <w:trPr>
          <w:trHeight w:val="127"/>
        </w:trPr>
        <w:tc>
          <w:tcPr>
            <w:tcW w:w="8110" w:type="dxa"/>
            <w:gridSpan w:val="5"/>
            <w:vMerge w:val="restart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(итоговая) аттестация:</w:t>
            </w:r>
          </w:p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Выпускная квалификационная работа  (2 недели)</w:t>
            </w:r>
          </w:p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vMerge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90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41ADB" w:rsidRPr="005113F6" w:rsidTr="005113F6">
        <w:trPr>
          <w:trHeight w:val="209"/>
        </w:trPr>
        <w:tc>
          <w:tcPr>
            <w:tcW w:w="8110" w:type="dxa"/>
            <w:gridSpan w:val="5"/>
            <w:vMerge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производств. практики </w:t>
            </w:r>
          </w:p>
        </w:tc>
        <w:tc>
          <w:tcPr>
            <w:tcW w:w="127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144 </w:t>
            </w: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432</w:t>
            </w: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396</w:t>
            </w:r>
          </w:p>
        </w:tc>
      </w:tr>
      <w:tr w:rsidR="00041ADB" w:rsidRPr="005113F6" w:rsidTr="005113F6">
        <w:trPr>
          <w:trHeight w:val="361"/>
        </w:trPr>
        <w:tc>
          <w:tcPr>
            <w:tcW w:w="8110" w:type="dxa"/>
            <w:gridSpan w:val="5"/>
            <w:vMerge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экзаменов (в т. ч. экзаменов (квалификационных))</w:t>
            </w:r>
          </w:p>
        </w:tc>
        <w:tc>
          <w:tcPr>
            <w:tcW w:w="1276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0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F96B2C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F96B2C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73246F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  <w:shd w:val="clear" w:color="auto" w:fill="auto"/>
            <w:hideMark/>
          </w:tcPr>
          <w:p w:rsidR="00041ADB" w:rsidRPr="005113F6" w:rsidRDefault="0098729E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041ADB" w:rsidRPr="005113F6" w:rsidTr="005113F6">
        <w:trPr>
          <w:trHeight w:val="174"/>
        </w:trPr>
        <w:tc>
          <w:tcPr>
            <w:tcW w:w="8110" w:type="dxa"/>
            <w:gridSpan w:val="5"/>
            <w:vMerge/>
            <w:shd w:val="clear" w:color="auto" w:fill="auto"/>
            <w:noWrap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дифф. зачетов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41ADB" w:rsidRPr="005113F6" w:rsidRDefault="0040275D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041ADB" w:rsidRPr="005113F6" w:rsidRDefault="0040275D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041ADB" w:rsidRPr="005113F6" w:rsidRDefault="00DF3E70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041ADB" w:rsidRPr="005113F6" w:rsidRDefault="00F96B2C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041ADB" w:rsidRPr="005113F6" w:rsidRDefault="00041ADB" w:rsidP="006F1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</w:tbl>
    <w:p w:rsidR="005A41F9" w:rsidRDefault="005A41F9" w:rsidP="00D63029">
      <w:pPr>
        <w:spacing w:after="0" w:line="240" w:lineRule="auto"/>
      </w:pPr>
    </w:p>
    <w:p w:rsidR="00D63029" w:rsidRDefault="00D63029" w:rsidP="00D63029">
      <w:pPr>
        <w:spacing w:after="0" w:line="240" w:lineRule="auto"/>
      </w:pPr>
    </w:p>
    <w:p w:rsidR="00D63029" w:rsidRDefault="00D63029" w:rsidP="00D630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учебному плану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 подготовки </w:t>
      </w: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квалифицированных рабочих, служащих</w:t>
      </w: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21.01.08  Машинист на открытых горных работах</w:t>
      </w:r>
    </w:p>
    <w:p w:rsidR="007D2C48" w:rsidRPr="00D63029" w:rsidRDefault="007D2C48" w:rsidP="00D63029">
      <w:pPr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база реализации ППКРС</w:t>
      </w:r>
    </w:p>
    <w:p w:rsidR="00300038" w:rsidRPr="00D63029" w:rsidRDefault="007D2C48" w:rsidP="00D63029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63029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Настоящий учебный план программы подготовки квалифицированных рабочих, служащих </w:t>
      </w:r>
      <w:r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среднего профессионального образования краевого государственного бюджетного профессионального образовательного учреждения «Чегдомынский горно-технологический  техникум"</w:t>
      </w:r>
      <w:r w:rsidRPr="00D63029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 xml:space="preserve">  </w:t>
      </w:r>
      <w:r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разработан на основе</w:t>
      </w:r>
    </w:p>
    <w:p w:rsidR="00300038" w:rsidRPr="00D63029" w:rsidRDefault="00300038" w:rsidP="00D63029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</w:t>
      </w:r>
      <w:r w:rsidR="007D2C48"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Федерального государственного образовательного стандарта среднего профессионального образования по профессии 21.01.08 Машинист на открытых горных работах, утвержденного приказом Министерства образования и науки Российской Федерации № </w:t>
      </w:r>
      <w:r w:rsidR="00AA64C2"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>651</w:t>
      </w:r>
      <w:r w:rsidR="007D2C48"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от 02 августа 2013 года, зарегистрирован  Министерством юстиции (регистрационный № 29493 от 20 августа  2013 года)</w:t>
      </w:r>
      <w:r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</w:t>
      </w:r>
      <w:r w:rsidR="007D2C48"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</w:t>
      </w:r>
    </w:p>
    <w:p w:rsidR="00300038" w:rsidRPr="00D63029" w:rsidRDefault="00300038" w:rsidP="00D63029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Ф</w:t>
      </w:r>
      <w:r w:rsidR="007D2C48"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>едерального государственного образовательного стандарта среднего общего образования, реализуемого в пределах ОПОП с учетом профиля получаемого профессионального образования</w:t>
      </w:r>
      <w:r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</w:t>
      </w:r>
    </w:p>
    <w:p w:rsidR="007D2C48" w:rsidRPr="00D63029" w:rsidRDefault="00300038" w:rsidP="00D63029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Письма министерства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D63029" w:rsidRDefault="00300038" w:rsidP="00D63029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Приказа Минобрнауки России от 18.04.02013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  <w:r w:rsid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</w:p>
    <w:p w:rsidR="007D2C48" w:rsidRPr="00D63029" w:rsidRDefault="007D2C48" w:rsidP="00D63029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рекомендованным перечнем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программы подготовки</w:t>
      </w:r>
      <w:r w:rsidR="00300038"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квалифицированных рабочих и служащих </w:t>
      </w: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профессиям СПО было выбрано сочетание </w:t>
      </w:r>
      <w:r w:rsidRPr="00D63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машинист бульдозера – машинист экскаватора. </w:t>
      </w:r>
    </w:p>
    <w:p w:rsidR="007D2C48" w:rsidRPr="00D63029" w:rsidRDefault="007D2C48" w:rsidP="00D630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48" w:rsidRP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Организация учебного процесса и режим занятий</w:t>
      </w:r>
    </w:p>
    <w:p w:rsidR="007D2C48" w:rsidRP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занятий по данному учебному плану начинается 1 сентября.</w:t>
      </w:r>
    </w:p>
    <w:p w:rsidR="007D2C48" w:rsidRP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нагрузка обучающихся в период теоретического обучения - 54 часа в неделю и включает в себя все виды учебной работы: обязательные и дополнительные занятия, консультации, выполнение домашних заданий, внеаудиторную самостоятельную работу. Объем обязательных (аудиторных) учебных занятий обучающихся в период теоретического обучения согласно требованиям СанПиН 2.4.3.1186-03 36 часов </w:t>
      </w:r>
      <w:r w:rsidR="00AA64C2"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неделю.</w:t>
      </w: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C48" w:rsidRP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процесс организован в режиме шестидневной учебной недели, продолжительность </w:t>
      </w:r>
      <w:r w:rsidR="004A6945"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A6945"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FF5D26"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два учебных часа по 45 минут с перерывом 5 минут.</w:t>
      </w:r>
    </w:p>
    <w:p w:rsid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текущего контроля знаний являются устный опрос, выполнение контрольных и самостоятельных работ, практических работ, выполнение творческих з</w:t>
      </w:r>
      <w:r w:rsid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аданий, подготовка презентаций.</w:t>
      </w:r>
    </w:p>
    <w:p w:rsidR="007D2C48" w:rsidRP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 по каждой дисциплине доводятся до сведения обучающихся в течение первых двух месяцев от начала обучения. Оценка качества подготовки обучающихся и выпускников осуществляется в двух основных направлениях:</w:t>
      </w:r>
    </w:p>
    <w:p w:rsidR="007D2C48" w:rsidRPr="00D63029" w:rsidRDefault="00D63029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C48"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оценка уровня освоения дисциплин;</w:t>
      </w:r>
    </w:p>
    <w:p w:rsidR="00D63029" w:rsidRDefault="00D63029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7D2C48"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оценка освоенных компетенц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(общих и профессиональных).</w:t>
      </w:r>
    </w:p>
    <w:p w:rsid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основном для  оценки результатов освоения </w:t>
      </w:r>
      <w:r w:rsidR="004A6945"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ППКРС </w:t>
      </w: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накопительные и рейтинговые системы оценивания.</w:t>
      </w:r>
    </w:p>
    <w:p w:rsid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Учебная и производственная практики проводятся концентрировано согласно графика прохождения практик и графика учебного процесса. Отработка первичных навыков проводится на базе </w:t>
      </w:r>
      <w:r w:rsidR="004A6945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техникума</w:t>
      </w: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учебных мастерских. Производственная практика проводится в организациях, направление деятельности которых соответствует профилю подготовки обучающихся</w:t>
      </w:r>
      <w:r w:rsidR="001879F4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(АО «Ургалуголь»</w:t>
      </w:r>
    </w:p>
    <w:p w:rsid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период прохождения учебной и производственной практики обучающиеся осваивают практические навыки, закрепляя теоретические знания по профессиям рабочих, должностей служащих по Общероссийскому классификатору профессий рабочих, должностей служащих и тарифных разрядов (ОК 016-94)</w:t>
      </w:r>
      <w:r w:rsidR="004A6945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D63029" w:rsidRDefault="00AC19E4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029">
        <w:rPr>
          <w:rFonts w:ascii="Times New Roman" w:hAnsi="Times New Roman" w:cs="Times New Roman"/>
          <w:sz w:val="24"/>
          <w:szCs w:val="24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7D2C48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 проведения консультаций (групповые, индивидуальные) определены образовательным учреждением исходя из нормативов, установленных на учебную группу на весь период обучения – не более 100 часов на каждый учебный год (из расчета 4 консультации на обучающегося на каждый учебный  год), в том числе в период реализации среднего общего образования. Всего на период обучения запланировано </w:t>
      </w:r>
      <w:r w:rsidR="004A6945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300</w:t>
      </w: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консультаций. Консультации проводятся по отдельному расписанию.</w:t>
      </w:r>
    </w:p>
    <w:p w:rsidR="00D63029" w:rsidRPr="00D63029" w:rsidRDefault="00D63029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C48" w:rsidRPr="00D63029" w:rsidRDefault="007D2C48" w:rsidP="00D6302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 Общеобразовательный цикл</w:t>
      </w:r>
    </w:p>
    <w:p w:rsidR="00AA64C2" w:rsidRP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Общеобразовательный цикл программы</w:t>
      </w:r>
      <w:r w:rsidR="004A6945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подготовки квалифицированных рабочих, служащих </w:t>
      </w: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 сформирован в соответствии с </w:t>
      </w:r>
      <w:r w:rsidR="00AA64C2"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 06-259)</w:t>
      </w:r>
    </w:p>
    <w:p w:rsidR="007D2C48" w:rsidRPr="00D63029" w:rsidRDefault="007D2C48" w:rsidP="00D63029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В соответствии со спецификой  основной профессиональной образовательной  программы по профессии </w:t>
      </w:r>
      <w:r w:rsidR="004A6945"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>21.01.08</w:t>
      </w:r>
      <w:r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Машинист на открытых горных работах определен технический профиль. Формируя общеобразовательный цикл учебного плана в соответствии с ФГОС нормативный  срок освоения основной профессиональной образовательной программы по профессии СПО при очной форме обучения для лиц, обучающихся на базе основного общего образования, увеличивается на </w:t>
      </w:r>
      <w:r w:rsidR="00AA64C2"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>82</w:t>
      </w:r>
      <w:r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недели из расчета: теоретическое обучение-57 недель, промежуточная аттестация - 3 недели, каникулярное время-</w:t>
      </w:r>
      <w:r w:rsidR="00AA64C2"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>22</w:t>
      </w:r>
      <w:r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недел</w:t>
      </w:r>
      <w:r w:rsidR="00AA64C2"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</w:t>
      </w:r>
      <w:r w:rsidRPr="00D63029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 </w:t>
      </w:r>
    </w:p>
    <w:p w:rsidR="007D2C48" w:rsidRPr="00D63029" w:rsidRDefault="007D2C48" w:rsidP="00D63029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63029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Изучение учебных дисциплин общеобразовательного цикла осуществляется рассредоточено одновременно с освоением  </w:t>
      </w:r>
      <w:r w:rsidR="004A6945" w:rsidRPr="00D63029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ППКРС </w:t>
      </w:r>
      <w:r w:rsidRPr="00D63029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СПО в течение всего срока обучения.</w:t>
      </w:r>
    </w:p>
    <w:p w:rsidR="007D2C48" w:rsidRP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 освоения учебных дисциплин общеобразовательного цикла </w:t>
      </w:r>
      <w:r w:rsidR="004A6945"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ППКРС </w:t>
      </w: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 с получением среднего общего образования оцениваются в процессе текущего контроля и промежуточной аттестации.</w:t>
      </w:r>
    </w:p>
    <w:p w:rsidR="007D2C48" w:rsidRP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7D2C48" w:rsidRP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</w:t>
      </w:r>
    </w:p>
    <w:p w:rsid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Экзамены проводят по русскому языку, математике и физике, которая является одной из профильных дисциплин общеобразовательного цикла и  выбрана  образовательным учреждением. По русскому языку и математике – в письменн</w:t>
      </w:r>
      <w:r w:rsid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форме, по физике – в устной.</w:t>
      </w:r>
    </w:p>
    <w:p w:rsidR="00D63029" w:rsidRDefault="00D63029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3029" w:rsidRDefault="00D63029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3029" w:rsidRDefault="00D63029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48" w:rsidRP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 Формирование вариативной части </w:t>
      </w:r>
      <w:r w:rsidR="00B24D88" w:rsidRPr="00D6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ППКРС</w:t>
      </w:r>
    </w:p>
    <w:p w:rsidR="007D2C48" w:rsidRP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Вариативная  часть ОПОП составляет 144 часа и распределена следующим образом:</w:t>
      </w:r>
    </w:p>
    <w:p w:rsidR="007D2C48" w:rsidRPr="00D63029" w:rsidRDefault="004A6945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</w:t>
      </w: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2C48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="00B24D88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основы </w:t>
      </w:r>
      <w:r w:rsidR="007D2C48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безопасного управления транспортным средством    - 90 часов</w:t>
      </w:r>
    </w:p>
    <w:p w:rsidR="007D2C48" w:rsidRP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технология поиска работы </w:t>
      </w:r>
      <w:r w:rsidR="00B24D88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-32 час.</w:t>
      </w:r>
    </w:p>
    <w:p w:rsidR="007D2C48" w:rsidRPr="00D63029" w:rsidRDefault="00B24D8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в профессию</w:t>
      </w:r>
      <w:r w:rsidR="007D2C48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D2C48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часа</w:t>
      </w:r>
    </w:p>
    <w:p w:rsidR="00D63029" w:rsidRDefault="00D63029" w:rsidP="00D63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Дисциплина</w:t>
      </w:r>
      <w:r w:rsidR="007D2C48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</w:t>
      </w:r>
      <w:r w:rsidR="007D2C48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дорожного движения и безопасного управления транспортным средством» введен в связи с тем, что управление любым транспортным средством требует знания правил дорожного движения и при сдаче экзамена органам гостехнадзора на право управления самоходными машинами, 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учающиеся сдают экзамен по ПДД. </w:t>
      </w:r>
      <w:r w:rsidR="007D2C48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«Технология поиска работы» является практическим руководством для активных действий конкурентно-способных специалистов на рынке труда в поисках работы, «</w:t>
      </w:r>
      <w:r w:rsidR="00B24D88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в профессию</w:t>
      </w:r>
      <w:r w:rsidR="007D2C48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введены 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 общих компетенций.</w:t>
      </w:r>
    </w:p>
    <w:p w:rsidR="007D2C48" w:rsidRP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  Порядок аттестации обучающихся</w:t>
      </w:r>
    </w:p>
    <w:p w:rsidR="007D2C48" w:rsidRP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дисциплины учебного плана имеют завершающую форму контроля. </w:t>
      </w:r>
    </w:p>
    <w:p w:rsidR="007D2C48" w:rsidRP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 аттестация  предусматривает проведение экзаменов, зачетов и дифференцированных зачетов. </w:t>
      </w:r>
    </w:p>
    <w:p w:rsid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контрольных работ, зачетов и дифференцированных зачетов осуществляется за счет объема врем</w:t>
      </w:r>
      <w:r w:rsid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ени, отведенного на дисциплину.</w:t>
      </w:r>
    </w:p>
    <w:p w:rsidR="007D2C48" w:rsidRP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 дисциплинам общеобразовательного цикла проводится по окончании их изучения в форме дифференцированных зачетов и экзаменов, по дисциплинам общепрофессионального цикла рекомендуемыми  формами промежуточной аттестации являются дифференцированные зачеты, экзамены. Профессиональные модули заканчиваются промежуточной аттестацией в форме  комплексного экзамена.</w:t>
      </w:r>
    </w:p>
    <w:p w:rsidR="00997C24" w:rsidRPr="00D63029" w:rsidRDefault="00997C24" w:rsidP="00D63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997C24" w:rsidRPr="00D63029" w:rsidRDefault="00997C24" w:rsidP="00D63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- экзамен по отдельной дисциплине;</w:t>
      </w:r>
    </w:p>
    <w:p w:rsidR="00997C24" w:rsidRPr="00D63029" w:rsidRDefault="00997C24" w:rsidP="00D63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- комплексный экзамен по двум или нескольким дисциплинам;</w:t>
      </w:r>
    </w:p>
    <w:p w:rsidR="00997C24" w:rsidRPr="00D63029" w:rsidRDefault="00997C24" w:rsidP="00D63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- экзамен по МДК;</w:t>
      </w:r>
    </w:p>
    <w:p w:rsidR="00997C24" w:rsidRPr="00D63029" w:rsidRDefault="00997C24" w:rsidP="00D63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997C24" w:rsidRPr="00D63029" w:rsidRDefault="00997C24" w:rsidP="00D63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997C24" w:rsidRPr="00D63029" w:rsidRDefault="00997C24" w:rsidP="00D63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- экзамен (квалификационный) по профессиональному модулю,</w:t>
      </w:r>
    </w:p>
    <w:p w:rsidR="00D63029" w:rsidRDefault="00997C24" w:rsidP="00D63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-комплексный дифференцированный зачет по учебным дисциплинам, междисциплинарным курсам, практикам,    междисциплинарным курсам и практике.</w:t>
      </w:r>
    </w:p>
    <w:p w:rsidR="00D63029" w:rsidRDefault="007D2C48" w:rsidP="00D63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Государственная (итоговая)  аттестация включает защиту выпускной квалификационной работы (выпускная практическая квалификационная работа  и письменная экзаменационная работа).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 Перечень квалификационных работ и письменных экзаменационных работ разрабатывается </w:t>
      </w:r>
      <w:r w:rsidR="005819BA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методической </w:t>
      </w: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</w:t>
      </w:r>
      <w:r w:rsidR="005819BA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 </w:t>
      </w: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утверждается директором </w:t>
      </w:r>
      <w:r w:rsidR="005819BA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техникума.</w:t>
      </w: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Необходимым условием допуска к ГИА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 по каждому вид</w:t>
      </w:r>
      <w:r w:rsid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профессиональной деятельности.</w:t>
      </w:r>
    </w:p>
    <w:p w:rsidR="00D63029" w:rsidRDefault="007D2C48" w:rsidP="00D63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</w:t>
      </w:r>
    </w:p>
    <w:p w:rsidR="007D2C48" w:rsidRPr="00D63029" w:rsidRDefault="007D2C48" w:rsidP="00D63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Присвоение конкретного уровня квалификации (разряда) осуществляется в установленном порядке. Выполнение учебного плана является основанием для выдачи выпускнику документа государственного образца об уровне </w:t>
      </w:r>
      <w:r w:rsidR="005819BA"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</w:t>
      </w:r>
      <w:r w:rsidRPr="00D6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профессионального образования, конкретной профессии соответствующего уровня квалификации и получение среднего (полного) общего образования.</w:t>
      </w:r>
    </w:p>
    <w:p w:rsidR="007D2C48" w:rsidRPr="00D63029" w:rsidRDefault="007D2C48" w:rsidP="00D630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B80B20" w:rsidRPr="00D63029" w:rsidRDefault="00B80B20" w:rsidP="00D6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88" w:rsidRDefault="00B24D88" w:rsidP="00D6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каб</w:t>
      </w:r>
      <w:r w:rsidR="00D63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инетов, лабораторий, мастерских </w:t>
      </w:r>
      <w:r w:rsidRPr="00D63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других помещений</w:t>
      </w:r>
    </w:p>
    <w:p w:rsidR="00D63029" w:rsidRPr="00D63029" w:rsidRDefault="00D63029" w:rsidP="00D6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63029">
        <w:rPr>
          <w:rFonts w:ascii="Times New Roman" w:hAnsi="Times New Roman" w:cs="Times New Roman"/>
          <w:b/>
          <w:i/>
          <w:sz w:val="24"/>
          <w:szCs w:val="24"/>
        </w:rPr>
        <w:t>Кабинеты: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технического черчения;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технической механики;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технологии горных работ.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63029">
        <w:rPr>
          <w:rFonts w:ascii="Times New Roman" w:hAnsi="Times New Roman" w:cs="Times New Roman"/>
          <w:b/>
          <w:i/>
          <w:sz w:val="24"/>
          <w:szCs w:val="24"/>
        </w:rPr>
        <w:t>Лаборатории: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электротехники;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электрооборудования и автоматизации;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устройства, технической эксплуатации и ремонта выемочно-погрузочных машин.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63029">
        <w:rPr>
          <w:rFonts w:ascii="Times New Roman" w:hAnsi="Times New Roman" w:cs="Times New Roman"/>
          <w:b/>
          <w:i/>
          <w:sz w:val="24"/>
          <w:szCs w:val="24"/>
        </w:rPr>
        <w:t>Мастерские:</w:t>
      </w:r>
    </w:p>
    <w:p w:rsidR="007D2C48" w:rsidRPr="00D63029" w:rsidRDefault="00D63029" w:rsidP="00D63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слесарные;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электромонтажные.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63029">
        <w:rPr>
          <w:rFonts w:ascii="Times New Roman" w:hAnsi="Times New Roman" w:cs="Times New Roman"/>
          <w:b/>
          <w:i/>
          <w:sz w:val="24"/>
          <w:szCs w:val="24"/>
        </w:rPr>
        <w:t>Полигоны: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горных выработок;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горного оборудования.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63029">
        <w:rPr>
          <w:rFonts w:ascii="Times New Roman" w:hAnsi="Times New Roman" w:cs="Times New Roman"/>
          <w:b/>
          <w:i/>
          <w:sz w:val="24"/>
          <w:szCs w:val="24"/>
        </w:rPr>
        <w:t>Спортивный комплекс: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63029">
        <w:rPr>
          <w:rFonts w:ascii="Times New Roman" w:hAnsi="Times New Roman" w:cs="Times New Roman"/>
          <w:b/>
          <w:i/>
          <w:sz w:val="24"/>
          <w:szCs w:val="24"/>
        </w:rPr>
        <w:t>Залы:</w:t>
      </w:r>
    </w:p>
    <w:p w:rsid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библиотека, читальный</w:t>
      </w:r>
      <w:r>
        <w:rPr>
          <w:rFonts w:ascii="Times New Roman" w:hAnsi="Times New Roman" w:cs="Times New Roman"/>
          <w:sz w:val="24"/>
          <w:szCs w:val="24"/>
        </w:rPr>
        <w:t xml:space="preserve"> зал с выходом в сеть Интернет;</w:t>
      </w:r>
    </w:p>
    <w:p w:rsidR="00D63029" w:rsidRPr="00D63029" w:rsidRDefault="00D63029" w:rsidP="00D630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</w:t>
      </w:r>
      <w:r w:rsidRPr="00D63029">
        <w:rPr>
          <w:rFonts w:ascii="Times New Roman" w:hAnsi="Times New Roman" w:cs="Times New Roman"/>
          <w:sz w:val="24"/>
          <w:szCs w:val="24"/>
        </w:rPr>
        <w:t xml:space="preserve"> зал.</w:t>
      </w:r>
    </w:p>
    <w:sectPr w:rsidR="00D63029" w:rsidRPr="00D63029" w:rsidSect="00D63029">
      <w:pgSz w:w="16838" w:h="11906" w:orient="landscape"/>
      <w:pgMar w:top="993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A6" w:rsidRDefault="00E84AA6" w:rsidP="00041ADB">
      <w:pPr>
        <w:spacing w:after="0" w:line="240" w:lineRule="auto"/>
      </w:pPr>
      <w:r>
        <w:separator/>
      </w:r>
    </w:p>
  </w:endnote>
  <w:endnote w:type="continuationSeparator" w:id="0">
    <w:p w:rsidR="00E84AA6" w:rsidRDefault="00E84AA6" w:rsidP="0004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A6" w:rsidRDefault="00E84AA6" w:rsidP="00041ADB">
      <w:pPr>
        <w:spacing w:after="0" w:line="240" w:lineRule="auto"/>
      </w:pPr>
      <w:r>
        <w:separator/>
      </w:r>
    </w:p>
  </w:footnote>
  <w:footnote w:type="continuationSeparator" w:id="0">
    <w:p w:rsidR="00E84AA6" w:rsidRDefault="00E84AA6" w:rsidP="0004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3123"/>
    <w:multiLevelType w:val="multilevel"/>
    <w:tmpl w:val="4F8C10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A3"/>
    <w:rsid w:val="00003459"/>
    <w:rsid w:val="00041230"/>
    <w:rsid w:val="00041A00"/>
    <w:rsid w:val="00041ADB"/>
    <w:rsid w:val="00041CD7"/>
    <w:rsid w:val="00047A09"/>
    <w:rsid w:val="00062512"/>
    <w:rsid w:val="00075142"/>
    <w:rsid w:val="000A296B"/>
    <w:rsid w:val="000C325A"/>
    <w:rsid w:val="000F2844"/>
    <w:rsid w:val="00155F6A"/>
    <w:rsid w:val="001602F8"/>
    <w:rsid w:val="001879F4"/>
    <w:rsid w:val="001B0E0D"/>
    <w:rsid w:val="001B174C"/>
    <w:rsid w:val="001C7721"/>
    <w:rsid w:val="001E61B1"/>
    <w:rsid w:val="00234A5C"/>
    <w:rsid w:val="0023663E"/>
    <w:rsid w:val="00282C06"/>
    <w:rsid w:val="00282F19"/>
    <w:rsid w:val="00283070"/>
    <w:rsid w:val="002C1F00"/>
    <w:rsid w:val="002C2DC9"/>
    <w:rsid w:val="002D707C"/>
    <w:rsid w:val="00300038"/>
    <w:rsid w:val="0034118F"/>
    <w:rsid w:val="0034470E"/>
    <w:rsid w:val="003449E5"/>
    <w:rsid w:val="003636C6"/>
    <w:rsid w:val="003641CF"/>
    <w:rsid w:val="003C7B70"/>
    <w:rsid w:val="003E6CCA"/>
    <w:rsid w:val="0040275D"/>
    <w:rsid w:val="00491220"/>
    <w:rsid w:val="004A6945"/>
    <w:rsid w:val="004B330F"/>
    <w:rsid w:val="00502E2E"/>
    <w:rsid w:val="005113F6"/>
    <w:rsid w:val="005126EA"/>
    <w:rsid w:val="00557608"/>
    <w:rsid w:val="00564596"/>
    <w:rsid w:val="0056495A"/>
    <w:rsid w:val="005664BA"/>
    <w:rsid w:val="005665E9"/>
    <w:rsid w:val="005819BA"/>
    <w:rsid w:val="00596850"/>
    <w:rsid w:val="005A41F9"/>
    <w:rsid w:val="005B1A9B"/>
    <w:rsid w:val="005B2F1A"/>
    <w:rsid w:val="00625374"/>
    <w:rsid w:val="0062593F"/>
    <w:rsid w:val="006B5E6C"/>
    <w:rsid w:val="006C5676"/>
    <w:rsid w:val="006C7094"/>
    <w:rsid w:val="006F138F"/>
    <w:rsid w:val="007175BA"/>
    <w:rsid w:val="00724DD0"/>
    <w:rsid w:val="0073246F"/>
    <w:rsid w:val="00755B15"/>
    <w:rsid w:val="00784AF6"/>
    <w:rsid w:val="007A36F8"/>
    <w:rsid w:val="007B635F"/>
    <w:rsid w:val="007D2C48"/>
    <w:rsid w:val="007F1F85"/>
    <w:rsid w:val="008068E7"/>
    <w:rsid w:val="00810F12"/>
    <w:rsid w:val="0085433A"/>
    <w:rsid w:val="00864412"/>
    <w:rsid w:val="00877178"/>
    <w:rsid w:val="00892C5D"/>
    <w:rsid w:val="008D39A3"/>
    <w:rsid w:val="008E4F2B"/>
    <w:rsid w:val="008F2D32"/>
    <w:rsid w:val="00911576"/>
    <w:rsid w:val="009507AF"/>
    <w:rsid w:val="00955346"/>
    <w:rsid w:val="0098729E"/>
    <w:rsid w:val="00990B9B"/>
    <w:rsid w:val="00997C24"/>
    <w:rsid w:val="009A064C"/>
    <w:rsid w:val="009C497D"/>
    <w:rsid w:val="009C6F98"/>
    <w:rsid w:val="00A011A3"/>
    <w:rsid w:val="00A455E3"/>
    <w:rsid w:val="00A527C9"/>
    <w:rsid w:val="00A844B4"/>
    <w:rsid w:val="00AA64C2"/>
    <w:rsid w:val="00AC19E4"/>
    <w:rsid w:val="00AE18EF"/>
    <w:rsid w:val="00AE2643"/>
    <w:rsid w:val="00AE6E14"/>
    <w:rsid w:val="00AF7389"/>
    <w:rsid w:val="00B01D98"/>
    <w:rsid w:val="00B24D88"/>
    <w:rsid w:val="00B308B9"/>
    <w:rsid w:val="00B31790"/>
    <w:rsid w:val="00B80B20"/>
    <w:rsid w:val="00B959FD"/>
    <w:rsid w:val="00BC0F56"/>
    <w:rsid w:val="00BE3460"/>
    <w:rsid w:val="00C3629E"/>
    <w:rsid w:val="00C53430"/>
    <w:rsid w:val="00C92530"/>
    <w:rsid w:val="00CA5EF9"/>
    <w:rsid w:val="00CC1C81"/>
    <w:rsid w:val="00CE3F01"/>
    <w:rsid w:val="00CF4D32"/>
    <w:rsid w:val="00D1401E"/>
    <w:rsid w:val="00D63029"/>
    <w:rsid w:val="00D646AF"/>
    <w:rsid w:val="00D7100A"/>
    <w:rsid w:val="00DA56D8"/>
    <w:rsid w:val="00DF3E70"/>
    <w:rsid w:val="00E16326"/>
    <w:rsid w:val="00E50A92"/>
    <w:rsid w:val="00E756B3"/>
    <w:rsid w:val="00E7612F"/>
    <w:rsid w:val="00E801F0"/>
    <w:rsid w:val="00E84AA6"/>
    <w:rsid w:val="00E84B5B"/>
    <w:rsid w:val="00E8681A"/>
    <w:rsid w:val="00E9481A"/>
    <w:rsid w:val="00ED3FD9"/>
    <w:rsid w:val="00EE45F7"/>
    <w:rsid w:val="00F260E5"/>
    <w:rsid w:val="00F33C39"/>
    <w:rsid w:val="00F96B2C"/>
    <w:rsid w:val="00FF4A0B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FE47"/>
  <w15:docId w15:val="{E66DCE93-84C3-4DA5-80B1-62D0E97A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0A92"/>
  </w:style>
  <w:style w:type="paragraph" w:styleId="a3">
    <w:name w:val="Normal (Web)"/>
    <w:basedOn w:val="a"/>
    <w:semiHidden/>
    <w:unhideWhenUsed/>
    <w:rsid w:val="00E50A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E5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5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E50A9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50A9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a">
    <w:name w:val="No Spacing"/>
    <w:qFormat/>
    <w:rsid w:val="00E50A9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E50A92"/>
    <w:rPr>
      <w:vertAlign w:val="superscript"/>
    </w:rPr>
  </w:style>
  <w:style w:type="table" w:styleId="ac">
    <w:name w:val="Table Grid"/>
    <w:basedOn w:val="a1"/>
    <w:uiPriority w:val="59"/>
    <w:rsid w:val="00E5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3EC5-9889-4CAA-882B-54A752D6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Ирина Васил</dc:creator>
  <cp:lastModifiedBy>user</cp:lastModifiedBy>
  <cp:revision>2</cp:revision>
  <cp:lastPrinted>2019-11-02T02:34:00Z</cp:lastPrinted>
  <dcterms:created xsi:type="dcterms:W3CDTF">2020-10-30T00:07:00Z</dcterms:created>
  <dcterms:modified xsi:type="dcterms:W3CDTF">2020-10-30T00:07:00Z</dcterms:modified>
</cp:coreProperties>
</file>