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1CF2" w:rsidRDefault="00A11CF2" w:rsidP="00E54D97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04AAD7" wp14:editId="631AB692">
            <wp:extent cx="7181850" cy="9477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4F1" w:rsidRPr="006F5EE5" w:rsidRDefault="001744F1" w:rsidP="006F5EE5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6F5EE5">
        <w:rPr>
          <w:rFonts w:ascii="Times New Roman" w:hAnsi="Times New Roman" w:cs="Times New Roman"/>
          <w:b/>
          <w:sz w:val="28"/>
          <w:szCs w:val="28"/>
        </w:rPr>
        <w:lastRenderedPageBreak/>
        <w:t>ОБЩАЯ ПРОФИЛАКТИКА</w:t>
      </w:r>
    </w:p>
    <w:p w:rsidR="001744F1" w:rsidRDefault="001744F1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повышение групповой сплоченности обучающихся и педагогического коллектива, оптими</w:t>
      </w:r>
      <w:r w:rsidR="005C70EA">
        <w:rPr>
          <w:rFonts w:ascii="Times New Roman" w:hAnsi="Times New Roman" w:cs="Times New Roman"/>
          <w:sz w:val="28"/>
          <w:szCs w:val="28"/>
        </w:rPr>
        <w:t>зация психологического климата, у</w:t>
      </w:r>
      <w:r>
        <w:rPr>
          <w:rFonts w:ascii="Times New Roman" w:hAnsi="Times New Roman" w:cs="Times New Roman"/>
          <w:sz w:val="28"/>
          <w:szCs w:val="28"/>
        </w:rPr>
        <w:t xml:space="preserve">крепление </w:t>
      </w:r>
      <w:r w:rsidR="005C70EA">
        <w:rPr>
          <w:rFonts w:ascii="Times New Roman" w:hAnsi="Times New Roman" w:cs="Times New Roman"/>
          <w:sz w:val="28"/>
          <w:szCs w:val="28"/>
        </w:rPr>
        <w:t>психологического здоровья в целом.</w:t>
      </w:r>
    </w:p>
    <w:p w:rsidR="005C70EA" w:rsidRDefault="005C70EA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Алгоритм работы на этапе общей профилактики суицидального поведения обучающихся.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709"/>
        <w:gridCol w:w="3544"/>
        <w:gridCol w:w="5239"/>
      </w:tblGrid>
      <w:tr w:rsidR="005C70EA" w:rsidTr="007505CE">
        <w:tc>
          <w:tcPr>
            <w:tcW w:w="709" w:type="dxa"/>
          </w:tcPr>
          <w:p w:rsid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  <w:p w:rsid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п. п</w:t>
            </w:r>
          </w:p>
        </w:tc>
        <w:tc>
          <w:tcPr>
            <w:tcW w:w="3544" w:type="dxa"/>
          </w:tcPr>
          <w:p w:rsid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Заместитель директора по УВР,</w:t>
            </w:r>
          </w:p>
          <w:p w:rsid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Социальный педагог</w:t>
            </w:r>
          </w:p>
        </w:tc>
        <w:tc>
          <w:tcPr>
            <w:tcW w:w="5239" w:type="dxa"/>
          </w:tcPr>
          <w:p w:rsidR="005C70EA" w:rsidRDefault="005C70EA" w:rsidP="005C70EA">
            <w:pPr>
              <w:tabs>
                <w:tab w:val="left" w:pos="555"/>
                <w:tab w:val="left" w:pos="4125"/>
                <w:tab w:val="center" w:pos="467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Куратор,</w:t>
            </w:r>
          </w:p>
          <w:p w:rsidR="005C70EA" w:rsidRDefault="003F5E51" w:rsidP="005C70EA">
            <w:pPr>
              <w:tabs>
                <w:tab w:val="left" w:pos="555"/>
                <w:tab w:val="left" w:pos="4125"/>
                <w:tab w:val="center" w:pos="467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="005C70EA">
              <w:rPr>
                <w:rFonts w:ascii="Times New Roman" w:hAnsi="Times New Roman" w:cs="Times New Roman"/>
                <w:b/>
                <w:sz w:val="28"/>
                <w:szCs w:val="28"/>
              </w:rPr>
              <w:t>едагоги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</w:p>
          <w:p w:rsidR="003F5E51" w:rsidRDefault="003F5E51" w:rsidP="005C70EA">
            <w:pPr>
              <w:tabs>
                <w:tab w:val="left" w:pos="555"/>
                <w:tab w:val="left" w:pos="4125"/>
                <w:tab w:val="center" w:pos="467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 общежития</w:t>
            </w:r>
          </w:p>
        </w:tc>
      </w:tr>
      <w:tr w:rsidR="005C70EA" w:rsidTr="007505CE">
        <w:tc>
          <w:tcPr>
            <w:tcW w:w="709" w:type="dxa"/>
          </w:tcPr>
          <w:p w:rsidR="005C70EA" w:rsidRP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C70E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5C70EA" w:rsidRP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социального портрета группы</w:t>
            </w:r>
          </w:p>
        </w:tc>
        <w:tc>
          <w:tcPr>
            <w:tcW w:w="5239" w:type="dxa"/>
          </w:tcPr>
          <w:p w:rsidR="005C70EA" w:rsidRP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C70EA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составление социального портрета обучающихся</w:t>
            </w:r>
          </w:p>
        </w:tc>
      </w:tr>
      <w:tr w:rsidR="005C70EA" w:rsidTr="007505CE">
        <w:tc>
          <w:tcPr>
            <w:tcW w:w="709" w:type="dxa"/>
          </w:tcPr>
          <w:p w:rsidR="005C70EA" w:rsidRPr="005C70EA" w:rsidRDefault="005C70EA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5C70EA" w:rsidRPr="005C70EA" w:rsidRDefault="00AE581C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внеурочной деятельности</w:t>
            </w:r>
          </w:p>
        </w:tc>
        <w:tc>
          <w:tcPr>
            <w:tcW w:w="5239" w:type="dxa"/>
          </w:tcPr>
          <w:p w:rsidR="005C70EA" w:rsidRPr="003F5E51" w:rsidRDefault="00AE581C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F5E51">
              <w:rPr>
                <w:rFonts w:ascii="Times New Roman" w:hAnsi="Times New Roman" w:cs="Times New Roman"/>
                <w:sz w:val="28"/>
                <w:szCs w:val="28"/>
              </w:rPr>
              <w:t>Привлечение обучаю</w:t>
            </w:r>
            <w:r w:rsidR="003F5E51" w:rsidRPr="003F5E51">
              <w:rPr>
                <w:rFonts w:ascii="Times New Roman" w:hAnsi="Times New Roman" w:cs="Times New Roman"/>
                <w:sz w:val="28"/>
                <w:szCs w:val="28"/>
              </w:rPr>
              <w:t>щихся к участию в работе кружков и спортивных секций, в подготовку и проведение внеклассных мероприятий.</w:t>
            </w:r>
          </w:p>
        </w:tc>
      </w:tr>
      <w:tr w:rsidR="005C70EA" w:rsidTr="007505CE">
        <w:tc>
          <w:tcPr>
            <w:tcW w:w="709" w:type="dxa"/>
          </w:tcPr>
          <w:p w:rsidR="005C70EA" w:rsidRPr="007505CE" w:rsidRDefault="003F5E51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5C70EA" w:rsidRPr="007505CE" w:rsidRDefault="003F5E51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>Наблюдение за результатами адаптационного периода</w:t>
            </w:r>
          </w:p>
        </w:tc>
        <w:tc>
          <w:tcPr>
            <w:tcW w:w="5239" w:type="dxa"/>
          </w:tcPr>
          <w:p w:rsidR="005C70EA" w:rsidRPr="007505CE" w:rsidRDefault="003F5E51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>Установление контакта и оказание помощи подросткам ( 1 и 2 курс)</w:t>
            </w:r>
          </w:p>
        </w:tc>
      </w:tr>
      <w:tr w:rsidR="005C70EA" w:rsidTr="007505CE">
        <w:tc>
          <w:tcPr>
            <w:tcW w:w="709" w:type="dxa"/>
          </w:tcPr>
          <w:p w:rsidR="005C70EA" w:rsidRPr="007505CE" w:rsidRDefault="007505CE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:rsidR="005C70EA" w:rsidRPr="007505CE" w:rsidRDefault="003F5E51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>Организация совета профилактики</w:t>
            </w:r>
          </w:p>
        </w:tc>
        <w:tc>
          <w:tcPr>
            <w:tcW w:w="5239" w:type="dxa"/>
          </w:tcPr>
          <w:p w:rsidR="005C70EA" w:rsidRPr="007505CE" w:rsidRDefault="003F5E51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505CE">
              <w:rPr>
                <w:rFonts w:ascii="Times New Roman" w:hAnsi="Times New Roman" w:cs="Times New Roman"/>
                <w:sz w:val="28"/>
                <w:szCs w:val="28"/>
              </w:rPr>
              <w:t xml:space="preserve">Включение в планы воспитательной работы занятий-тренингов по сплочению группы, по формированию </w:t>
            </w:r>
            <w:r w:rsidR="007505CE" w:rsidRPr="007505CE">
              <w:rPr>
                <w:rFonts w:ascii="Times New Roman" w:hAnsi="Times New Roman" w:cs="Times New Roman"/>
                <w:sz w:val="28"/>
                <w:szCs w:val="28"/>
              </w:rPr>
              <w:t>жизнеутверждающих установок обучающихся. Согласование плана индивидуальной работы с обучающимися ( по потребности</w:t>
            </w:r>
          </w:p>
        </w:tc>
      </w:tr>
      <w:tr w:rsidR="005C70EA" w:rsidTr="007505CE">
        <w:tc>
          <w:tcPr>
            <w:tcW w:w="709" w:type="dxa"/>
          </w:tcPr>
          <w:p w:rsidR="005C70EA" w:rsidRPr="006F5EE5" w:rsidRDefault="007505CE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44" w:type="dxa"/>
          </w:tcPr>
          <w:p w:rsidR="005C70EA" w:rsidRPr="006F5EE5" w:rsidRDefault="007505CE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 xml:space="preserve">Привлечение различных государственных </w:t>
            </w:r>
            <w:proofErr w:type="gramStart"/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органов  общественных</w:t>
            </w:r>
            <w:proofErr w:type="gramEnd"/>
            <w:r w:rsidRPr="006F5EE5">
              <w:rPr>
                <w:rFonts w:ascii="Times New Roman" w:hAnsi="Times New Roman" w:cs="Times New Roman"/>
                <w:sz w:val="28"/>
                <w:szCs w:val="28"/>
              </w:rPr>
              <w:t xml:space="preserve"> объединений для оказания помощи и защиты законных прав и интересов подростков</w:t>
            </w:r>
          </w:p>
          <w:p w:rsidR="007505CE" w:rsidRPr="006F5EE5" w:rsidRDefault="007505CE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Размещение( обновление) информации на стендах образовательного учреждения о службах и специалистах, способных оказать срочную квалифицированную помощь</w:t>
            </w:r>
          </w:p>
        </w:tc>
        <w:tc>
          <w:tcPr>
            <w:tcW w:w="5239" w:type="dxa"/>
          </w:tcPr>
          <w:p w:rsidR="005C70EA" w:rsidRPr="006F5EE5" w:rsidRDefault="007505CE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Включение в работы с обучающими и их родителями (законными представителями)</w:t>
            </w:r>
            <w:r w:rsidR="006F5EE5" w:rsidRPr="006F5EE5">
              <w:rPr>
                <w:rFonts w:ascii="Times New Roman" w:hAnsi="Times New Roman" w:cs="Times New Roman"/>
                <w:sz w:val="28"/>
                <w:szCs w:val="28"/>
              </w:rPr>
              <w:t xml:space="preserve"> по информационной безопасности (просмотр и осуждение роликов о защите персональных данных, беседы о необходимости защиты персональных данных)-не реже одного раза в год, по потребности.</w:t>
            </w:r>
          </w:p>
          <w:p w:rsidR="006F5EE5" w:rsidRPr="006F5EE5" w:rsidRDefault="006F5EE5" w:rsidP="001744F1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Ознакомление подростков и их родителей с правилами поведения  в кризисной ситуации, службах и специалистах, способных оказать срочную квалифицированную помощь ( не реже одного раза в год)</w:t>
            </w:r>
          </w:p>
        </w:tc>
      </w:tr>
    </w:tbl>
    <w:p w:rsidR="005C70EA" w:rsidRDefault="005C70EA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6F5EE5" w:rsidRDefault="006F5EE5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</w:p>
    <w:p w:rsidR="006F5EE5" w:rsidRDefault="006F5EE5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ПЕРВИЧНАЯ ПРОФИЛАКТИКА СУИЦИДАЛЬНОГО ПОВЕДЕНИЯ</w:t>
      </w:r>
    </w:p>
    <w:p w:rsidR="006F5EE5" w:rsidRDefault="006F5EE5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Цель-</w:t>
      </w:r>
      <w:r>
        <w:rPr>
          <w:rFonts w:ascii="Times New Roman" w:hAnsi="Times New Roman" w:cs="Times New Roman"/>
          <w:sz w:val="28"/>
          <w:szCs w:val="28"/>
        </w:rPr>
        <w:t xml:space="preserve"> предупреждение потенциально возможных ситуаций, связанных с суицидальной проблематикой.</w:t>
      </w:r>
    </w:p>
    <w:p w:rsidR="006F5EE5" w:rsidRPr="006F5EE5" w:rsidRDefault="006F5EE5" w:rsidP="006F5EE5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Алгоритм работы на этапе первичной</w:t>
      </w:r>
      <w:r w:rsidRPr="006F5EE5">
        <w:rPr>
          <w:rFonts w:ascii="Times New Roman" w:hAnsi="Times New Roman" w:cs="Times New Roman"/>
          <w:b/>
          <w:sz w:val="28"/>
          <w:szCs w:val="28"/>
        </w:rPr>
        <w:t xml:space="preserve"> профилактики суицидального поведения обучающихся.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709"/>
        <w:gridCol w:w="3544"/>
        <w:gridCol w:w="5239"/>
      </w:tblGrid>
      <w:tr w:rsidR="006F5EE5" w:rsidRPr="006F5EE5" w:rsidTr="0062519D">
        <w:tc>
          <w:tcPr>
            <w:tcW w:w="70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п. п</w:t>
            </w:r>
          </w:p>
        </w:tc>
        <w:tc>
          <w:tcPr>
            <w:tcW w:w="3544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Заместитель директора по УВР,</w:t>
            </w:r>
          </w:p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Социальный педагог</w:t>
            </w:r>
          </w:p>
        </w:tc>
        <w:tc>
          <w:tcPr>
            <w:tcW w:w="523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Куратор,</w:t>
            </w:r>
          </w:p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педагоги,</w:t>
            </w:r>
          </w:p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 общежития</w:t>
            </w:r>
          </w:p>
        </w:tc>
      </w:tr>
      <w:tr w:rsidR="006F5EE5" w:rsidRPr="006F5EE5" w:rsidTr="0062519D">
        <w:tc>
          <w:tcPr>
            <w:tcW w:w="70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6F5EE5" w:rsidRPr="006F5EE5" w:rsidRDefault="005B3B6C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списка обучающихся, входящих в группу «риска» ( карта мониторинга) (Приложение 1)</w:t>
            </w:r>
          </w:p>
        </w:tc>
        <w:tc>
          <w:tcPr>
            <w:tcW w:w="5239" w:type="dxa"/>
          </w:tcPr>
          <w:p w:rsidR="006F5EE5" w:rsidRPr="006F5EE5" w:rsidRDefault="005B3B6C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Информирование администрации о выявлении факторов суицидального риска среди обучающихся группы</w:t>
            </w:r>
          </w:p>
        </w:tc>
      </w:tr>
      <w:tr w:rsidR="006F5EE5" w:rsidRPr="006F5EE5" w:rsidTr="0062519D">
        <w:tc>
          <w:tcPr>
            <w:tcW w:w="70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6F5EE5" w:rsidRPr="006F5EE5" w:rsidRDefault="005B3B6C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инструктажа с педагогическими </w:t>
            </w:r>
            <w:r w:rsidR="00804DC4">
              <w:rPr>
                <w:rFonts w:ascii="Times New Roman" w:hAnsi="Times New Roman" w:cs="Times New Roman"/>
                <w:sz w:val="28"/>
                <w:szCs w:val="28"/>
              </w:rPr>
              <w:t>работниками по действиям в случае суицидального поведения подростка</w:t>
            </w:r>
          </w:p>
        </w:tc>
        <w:tc>
          <w:tcPr>
            <w:tcW w:w="5239" w:type="dxa"/>
          </w:tcPr>
          <w:p w:rsidR="006F5EE5" w:rsidRPr="006F5EE5" w:rsidRDefault="00804DC4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Оперативное информирование администрации по выявленным психотравмирующим ситуациям в группе</w:t>
            </w:r>
          </w:p>
        </w:tc>
      </w:tr>
      <w:tr w:rsidR="006F5EE5" w:rsidRPr="006F5EE5" w:rsidTr="0062519D">
        <w:tc>
          <w:tcPr>
            <w:tcW w:w="70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6F5EE5" w:rsidRPr="006F5EE5" w:rsidRDefault="00804DC4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Согласование сроков проведения мероприятий для обучающихся</w:t>
            </w:r>
          </w:p>
        </w:tc>
        <w:tc>
          <w:tcPr>
            <w:tcW w:w="5239" w:type="dxa"/>
          </w:tcPr>
          <w:p w:rsidR="006F5EE5" w:rsidRPr="006F5EE5" w:rsidRDefault="00804DC4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Тематические занятия с учащимися, направленные на формирование стрессоустойчивости, отработку техник принятия правильного решения в ситуациях жизненного выбора</w:t>
            </w:r>
            <w:r w:rsidR="005B2AD3">
              <w:rPr>
                <w:rFonts w:ascii="Times New Roman" w:hAnsi="Times New Roman" w:cs="Times New Roman"/>
                <w:sz w:val="28"/>
                <w:szCs w:val="28"/>
              </w:rPr>
              <w:t>, правил поведения в конфликте (согласно плану воспитательной работы в группах</w:t>
            </w:r>
          </w:p>
        </w:tc>
      </w:tr>
      <w:tr w:rsidR="006F5EE5" w:rsidRPr="006F5EE5" w:rsidTr="0062519D">
        <w:tc>
          <w:tcPr>
            <w:tcW w:w="709" w:type="dxa"/>
          </w:tcPr>
          <w:p w:rsidR="006F5EE5" w:rsidRPr="006F5EE5" w:rsidRDefault="006F5EE5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:rsidR="006F5EE5" w:rsidRPr="006F5EE5" w:rsidRDefault="005B2AD3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сотрудничества с ОПДН по сопровождению несовершеннолетних. Организация контроля посещаемости и пропусков занятий</w:t>
            </w:r>
          </w:p>
        </w:tc>
        <w:tc>
          <w:tcPr>
            <w:tcW w:w="5239" w:type="dxa"/>
          </w:tcPr>
          <w:p w:rsidR="006F5EE5" w:rsidRPr="006F5EE5" w:rsidRDefault="005B2AD3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Оказание индивидуальной помощи в учебе обучающимся с низкой успеваемостью, контроль посещаемости уроков</w:t>
            </w:r>
          </w:p>
        </w:tc>
      </w:tr>
      <w:tr w:rsidR="005B2AD3" w:rsidRPr="006F5EE5" w:rsidTr="002239F4">
        <w:tc>
          <w:tcPr>
            <w:tcW w:w="709" w:type="dxa"/>
          </w:tcPr>
          <w:p w:rsidR="005B2AD3" w:rsidRPr="006F5EE5" w:rsidRDefault="005B2AD3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F5EE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783" w:type="dxa"/>
            <w:gridSpan w:val="2"/>
          </w:tcPr>
          <w:p w:rsidR="005B2AD3" w:rsidRPr="006F5EE5" w:rsidRDefault="005B2AD3" w:rsidP="006F5EE5">
            <w:pPr>
              <w:tabs>
                <w:tab w:val="left" w:pos="555"/>
                <w:tab w:val="left" w:pos="4125"/>
                <w:tab w:val="center" w:pos="4677"/>
              </w:tabs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Совместная индивидуальная работа с семьей и ребенком, попавшим в трудную жизненную ситуацию или испытывающего кризисное состояние</w:t>
            </w:r>
          </w:p>
        </w:tc>
      </w:tr>
    </w:tbl>
    <w:p w:rsidR="006F5EE5" w:rsidRDefault="006F5EE5" w:rsidP="001744F1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5B2AD3" w:rsidRDefault="005B2AD3" w:rsidP="005B2AD3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5B2AD3">
        <w:rPr>
          <w:rFonts w:ascii="Times New Roman" w:hAnsi="Times New Roman" w:cs="Times New Roman"/>
          <w:b/>
          <w:sz w:val="28"/>
          <w:szCs w:val="28"/>
        </w:rPr>
        <w:lastRenderedPageBreak/>
        <w:t>Ал</w:t>
      </w:r>
      <w:r>
        <w:rPr>
          <w:rFonts w:ascii="Times New Roman" w:hAnsi="Times New Roman" w:cs="Times New Roman"/>
          <w:b/>
          <w:sz w:val="28"/>
          <w:szCs w:val="28"/>
        </w:rPr>
        <w:t>горитм работы на этапе вторичной</w:t>
      </w:r>
      <w:r w:rsidRPr="005B2AD3">
        <w:rPr>
          <w:rFonts w:ascii="Times New Roman" w:hAnsi="Times New Roman" w:cs="Times New Roman"/>
          <w:b/>
          <w:sz w:val="28"/>
          <w:szCs w:val="28"/>
        </w:rPr>
        <w:t xml:space="preserve"> профилактики суицидального поведения обучающихся.</w:t>
      </w:r>
    </w:p>
    <w:p w:rsidR="005B2AD3" w:rsidRDefault="005B2AD3" w:rsidP="005B2AD3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Цель-</w:t>
      </w:r>
      <w:r w:rsidRPr="005B2AD3">
        <w:rPr>
          <w:rFonts w:ascii="Times New Roman" w:hAnsi="Times New Roman" w:cs="Times New Roman"/>
          <w:sz w:val="28"/>
          <w:szCs w:val="28"/>
        </w:rPr>
        <w:t xml:space="preserve">предотвращение суицидальных действий, снятие острого кризиса, стабилизация психологического состояния, оказание помощи человеку с выявленными суицидальными намерениями. </w:t>
      </w:r>
    </w:p>
    <w:p w:rsidR="005B2AD3" w:rsidRDefault="005B2AD3" w:rsidP="005B2AD3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Главная роль отводится специалистам узкого про</w:t>
      </w:r>
      <w:r w:rsidR="009F6A36">
        <w:rPr>
          <w:rFonts w:ascii="Times New Roman" w:hAnsi="Times New Roman" w:cs="Times New Roman"/>
          <w:sz w:val="28"/>
          <w:szCs w:val="28"/>
        </w:rPr>
        <w:t>филя, имеющими соответствующую квалификацию (психологи, психиатры)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F6A36" w:rsidTr="009F6A36">
        <w:tc>
          <w:tcPr>
            <w:tcW w:w="4672" w:type="dxa"/>
          </w:tcPr>
          <w:p w:rsidR="009F6A36" w:rsidRDefault="009F6A36" w:rsidP="009F6A36">
            <w:pPr>
              <w:tabs>
                <w:tab w:val="left" w:pos="555"/>
                <w:tab w:val="left" w:pos="4125"/>
                <w:tab w:val="center" w:pos="4677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Администрация</w:t>
            </w:r>
          </w:p>
        </w:tc>
        <w:tc>
          <w:tcPr>
            <w:tcW w:w="4673" w:type="dxa"/>
          </w:tcPr>
          <w:p w:rsidR="009F6A36" w:rsidRDefault="009F6A36" w:rsidP="009F6A36">
            <w:pPr>
              <w:tabs>
                <w:tab w:val="left" w:pos="555"/>
                <w:tab w:val="left" w:pos="4125"/>
                <w:tab w:val="center" w:pos="4677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Педагогические работники</w:t>
            </w:r>
          </w:p>
        </w:tc>
      </w:tr>
      <w:tr w:rsidR="009F6A36" w:rsidTr="009F6A36">
        <w:tc>
          <w:tcPr>
            <w:tcW w:w="4672" w:type="dxa"/>
          </w:tcPr>
          <w:p w:rsidR="009F6A36" w:rsidRDefault="009F6A36" w:rsidP="005B2AD3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Первоочередные (начальные)задачи психолога при незначительном риске суицида:</w:t>
            </w:r>
          </w:p>
          <w:p w:rsidR="009F6A36" w:rsidRDefault="009F6A36" w:rsidP="009F6A36">
            <w:pPr>
              <w:pStyle w:val="a8"/>
              <w:numPr>
                <w:ilvl w:val="0"/>
                <w:numId w:val="2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Направить к психотерапевту</w:t>
            </w:r>
          </w:p>
          <w:p w:rsidR="009F6A36" w:rsidRPr="009F6A36" w:rsidRDefault="009F6A36" w:rsidP="009F6A36">
            <w:pPr>
              <w:pStyle w:val="a8"/>
              <w:numPr>
                <w:ilvl w:val="0"/>
                <w:numId w:val="2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Связаться с семьей, друзьями</w:t>
            </w:r>
          </w:p>
          <w:p w:rsidR="009F6A36" w:rsidRDefault="009F6A36" w:rsidP="005B2AD3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психолога, администрации при наличии высокого риска суицида</w:t>
            </w:r>
          </w:p>
          <w:p w:rsidR="009F6A36" w:rsidRDefault="009F6A36" w:rsidP="009F6A36">
            <w:pPr>
              <w:pStyle w:val="a8"/>
              <w:numPr>
                <w:ilvl w:val="0"/>
                <w:numId w:val="3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Постоянно оставаться с подростком, не оставляя его ни на минуту</w:t>
            </w:r>
          </w:p>
          <w:p w:rsidR="009F6A36" w:rsidRDefault="009F6A36" w:rsidP="009F6A36">
            <w:pPr>
              <w:pStyle w:val="a8"/>
              <w:numPr>
                <w:ilvl w:val="0"/>
                <w:numId w:val="3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Немедленно связаться с психиатром или опытным врачом, вызвать «скорую помощь» и организовать госпитализацию</w:t>
            </w:r>
          </w:p>
          <w:p w:rsidR="009F6A36" w:rsidRPr="009F6A36" w:rsidRDefault="009F6A36" w:rsidP="009F6A36">
            <w:pPr>
              <w:pStyle w:val="a8"/>
              <w:numPr>
                <w:ilvl w:val="0"/>
                <w:numId w:val="3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Информировать семью</w:t>
            </w:r>
          </w:p>
          <w:p w:rsidR="009F6A36" w:rsidRDefault="009F6A36" w:rsidP="005B2AD3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:rsidR="009F6A36" w:rsidRDefault="009F6A36" w:rsidP="005B2AD3">
            <w:p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Если вы заметили изменения в поведении учащегося, такие как: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Снижение активности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Участившиеся прогулы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Избегание общения с людьми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Злоупотребление спиртным и наркотиками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Изменение режима дня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Повышенная конфликтность. Раздражительность не свойственная ранее</w:t>
            </w:r>
          </w:p>
          <w:p w:rsidR="009F6A36" w:rsidRDefault="009F6A36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Высказывание мыслей о суициде</w:t>
            </w:r>
            <w:r w:rsidR="001D25AB">
              <w:rPr>
                <w:rFonts w:ascii="Times New Roman" w:hAnsi="Times New Roman" w:cs="Times New Roman"/>
                <w:sz w:val="28"/>
                <w:szCs w:val="28"/>
              </w:rPr>
              <w:t>, философствование по поводу загробной жизни</w:t>
            </w:r>
          </w:p>
          <w:p w:rsidR="001D25AB" w:rsidRDefault="001D25AB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Уход в неформальные группы</w:t>
            </w:r>
          </w:p>
          <w:p w:rsidR="001D25AB" w:rsidRPr="009F6A36" w:rsidRDefault="001D25AB" w:rsidP="009F6A36">
            <w:pPr>
              <w:pStyle w:val="a8"/>
              <w:numPr>
                <w:ilvl w:val="0"/>
                <w:numId w:val="4"/>
              </w:numPr>
              <w:tabs>
                <w:tab w:val="left" w:pos="555"/>
                <w:tab w:val="left" w:pos="4125"/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Резкое изменение настроения</w:t>
            </w:r>
          </w:p>
        </w:tc>
      </w:tr>
    </w:tbl>
    <w:p w:rsidR="009F6A36" w:rsidRDefault="009F6A36" w:rsidP="005B2AD3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1D25AB" w:rsidRDefault="001D25AB" w:rsidP="005B2AD3">
      <w:p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1D25AB">
        <w:rPr>
          <w:rFonts w:ascii="Times New Roman" w:hAnsi="Times New Roman" w:cs="Times New Roman"/>
          <w:b/>
          <w:sz w:val="28"/>
          <w:szCs w:val="28"/>
        </w:rPr>
        <w:t>Функции куратора в профилактике суицидального поведения обучающихся:</w:t>
      </w:r>
    </w:p>
    <w:p w:rsidR="001D25AB" w:rsidRPr="001D25AB" w:rsidRDefault="001D25AB" w:rsidP="001D25AB">
      <w:pPr>
        <w:pStyle w:val="a8"/>
        <w:numPr>
          <w:ilvl w:val="0"/>
          <w:numId w:val="6"/>
        </w:num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благоприятного климата в группе (укрепление самоуважения и положительной самооценки обучающихся, поощрение выражения чувств и эмоций, предотвращение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>, информирование о способах получения помощи в трудных ситуациях)</w:t>
      </w:r>
    </w:p>
    <w:p w:rsidR="001D25AB" w:rsidRPr="001D25AB" w:rsidRDefault="001D25AB" w:rsidP="001D25AB">
      <w:pPr>
        <w:pStyle w:val="a8"/>
        <w:numPr>
          <w:ilvl w:val="0"/>
          <w:numId w:val="6"/>
        </w:num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Первичное выявление обучающихся с признаками неблагополучия в эмоциональной, поведенческой, социальной сферах.</w:t>
      </w:r>
    </w:p>
    <w:p w:rsidR="001D25AB" w:rsidRPr="001D25AB" w:rsidRDefault="001D25AB" w:rsidP="001D25AB">
      <w:pPr>
        <w:pStyle w:val="a8"/>
        <w:numPr>
          <w:ilvl w:val="0"/>
          <w:numId w:val="6"/>
        </w:num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Первичное прояснение ситуации в случае подозрения на наличие риска суицидального поведения (сбор информации, беседа с обучающимся)</w:t>
      </w:r>
    </w:p>
    <w:p w:rsidR="007E4DD1" w:rsidRPr="00E54D97" w:rsidRDefault="001D25AB" w:rsidP="007E4DD1">
      <w:pPr>
        <w:pStyle w:val="a8"/>
        <w:numPr>
          <w:ilvl w:val="0"/>
          <w:numId w:val="6"/>
        </w:numPr>
        <w:tabs>
          <w:tab w:val="left" w:pos="555"/>
          <w:tab w:val="left" w:pos="412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Направление </w:t>
      </w:r>
      <w:r w:rsidR="007E4DD1">
        <w:rPr>
          <w:rFonts w:ascii="Times New Roman" w:hAnsi="Times New Roman" w:cs="Times New Roman"/>
          <w:sz w:val="28"/>
          <w:szCs w:val="28"/>
        </w:rPr>
        <w:t>обучающегося (</w:t>
      </w:r>
      <w:r>
        <w:rPr>
          <w:rFonts w:ascii="Times New Roman" w:hAnsi="Times New Roman" w:cs="Times New Roman"/>
          <w:sz w:val="28"/>
          <w:szCs w:val="28"/>
        </w:rPr>
        <w:t>в составе семьи)</w:t>
      </w:r>
      <w:r w:rsidR="007E4DD1">
        <w:rPr>
          <w:rFonts w:ascii="Times New Roman" w:hAnsi="Times New Roman" w:cs="Times New Roman"/>
          <w:sz w:val="28"/>
          <w:szCs w:val="28"/>
        </w:rPr>
        <w:t xml:space="preserve"> к профильным специалистам (педагог-психолог, иные специалисты)</w:t>
      </w:r>
      <w:r w:rsidR="00E54D97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P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7E4DD1" w:rsidRDefault="007E4DD1" w:rsidP="007E4DD1">
      <w:pPr>
        <w:rPr>
          <w:rFonts w:ascii="Times New Roman" w:hAnsi="Times New Roman" w:cs="Times New Roman"/>
          <w:sz w:val="28"/>
          <w:szCs w:val="28"/>
        </w:rPr>
      </w:pPr>
    </w:p>
    <w:p w:rsidR="005B2AD3" w:rsidRPr="007E4DD1" w:rsidRDefault="005B2AD3" w:rsidP="007E4DD1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5B2AD3" w:rsidRPr="007E4DD1" w:rsidSect="00E54D97">
      <w:footerReference w:type="default" r:id="rId9"/>
      <w:pgSz w:w="11906" w:h="16838"/>
      <w:pgMar w:top="1134" w:right="849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20EE" w:rsidRDefault="000420EE" w:rsidP="003E1B7C">
      <w:pPr>
        <w:spacing w:after="0" w:line="240" w:lineRule="auto"/>
      </w:pPr>
      <w:r>
        <w:separator/>
      </w:r>
    </w:p>
  </w:endnote>
  <w:endnote w:type="continuationSeparator" w:id="0">
    <w:p w:rsidR="000420EE" w:rsidRDefault="000420EE" w:rsidP="003E1B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B7C" w:rsidRDefault="003E1B7C">
    <w:pPr>
      <w:pStyle w:val="a5"/>
    </w:pPr>
  </w:p>
  <w:p w:rsidR="003E1B7C" w:rsidRDefault="003E1B7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20EE" w:rsidRDefault="000420EE" w:rsidP="003E1B7C">
      <w:pPr>
        <w:spacing w:after="0" w:line="240" w:lineRule="auto"/>
      </w:pPr>
      <w:r>
        <w:separator/>
      </w:r>
    </w:p>
  </w:footnote>
  <w:footnote w:type="continuationSeparator" w:id="0">
    <w:p w:rsidR="000420EE" w:rsidRDefault="000420EE" w:rsidP="003E1B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F35918"/>
    <w:multiLevelType w:val="hybridMultilevel"/>
    <w:tmpl w:val="A3D81896"/>
    <w:lvl w:ilvl="0" w:tplc="E8025558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F3E70AD"/>
    <w:multiLevelType w:val="hybridMultilevel"/>
    <w:tmpl w:val="BA5CCE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591F8E"/>
    <w:multiLevelType w:val="hybridMultilevel"/>
    <w:tmpl w:val="9B2667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C531CD"/>
    <w:multiLevelType w:val="hybridMultilevel"/>
    <w:tmpl w:val="199E37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E57813"/>
    <w:multiLevelType w:val="hybridMultilevel"/>
    <w:tmpl w:val="8B6063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C9233A"/>
    <w:multiLevelType w:val="hybridMultilevel"/>
    <w:tmpl w:val="65922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3AD"/>
    <w:rsid w:val="000420EE"/>
    <w:rsid w:val="000953AD"/>
    <w:rsid w:val="001744F1"/>
    <w:rsid w:val="001D25AB"/>
    <w:rsid w:val="00212A79"/>
    <w:rsid w:val="003634CB"/>
    <w:rsid w:val="003E1B7C"/>
    <w:rsid w:val="003F5E51"/>
    <w:rsid w:val="004A466F"/>
    <w:rsid w:val="005B2AD3"/>
    <w:rsid w:val="005B3B6C"/>
    <w:rsid w:val="005C70EA"/>
    <w:rsid w:val="006E64DF"/>
    <w:rsid w:val="006F5EE5"/>
    <w:rsid w:val="007505CE"/>
    <w:rsid w:val="007E4DD1"/>
    <w:rsid w:val="00803F2F"/>
    <w:rsid w:val="00804DC4"/>
    <w:rsid w:val="0082109B"/>
    <w:rsid w:val="009F6A36"/>
    <w:rsid w:val="00A11CF2"/>
    <w:rsid w:val="00AE581C"/>
    <w:rsid w:val="00E54D97"/>
    <w:rsid w:val="00F411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63100E"/>
  <w15:chartTrackingRefBased/>
  <w15:docId w15:val="{C89C8085-1401-4E5D-B5FD-84DC33A66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1B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1B7C"/>
  </w:style>
  <w:style w:type="paragraph" w:styleId="a5">
    <w:name w:val="footer"/>
    <w:basedOn w:val="a"/>
    <w:link w:val="a6"/>
    <w:uiPriority w:val="99"/>
    <w:unhideWhenUsed/>
    <w:rsid w:val="003E1B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1B7C"/>
  </w:style>
  <w:style w:type="table" w:styleId="a7">
    <w:name w:val="Table Grid"/>
    <w:basedOn w:val="a1"/>
    <w:uiPriority w:val="39"/>
    <w:rsid w:val="003634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1744F1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803F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803F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6D2BC9-4611-4C01-B837-EA5335B3A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5</Pages>
  <Words>743</Words>
  <Characters>4241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Ольга</cp:lastModifiedBy>
  <cp:revision>6</cp:revision>
  <cp:lastPrinted>2022-04-01T23:48:00Z</cp:lastPrinted>
  <dcterms:created xsi:type="dcterms:W3CDTF">2022-04-01T02:07:00Z</dcterms:created>
  <dcterms:modified xsi:type="dcterms:W3CDTF">2022-04-11T02:15:00Z</dcterms:modified>
</cp:coreProperties>
</file>